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黑体" w:hAnsi="黑体" w:eastAsia="黑体" w:cs="宋体"/>
          <w:kern w:val="0"/>
          <w:sz w:val="36"/>
          <w:szCs w:val="36"/>
          <w:lang w:eastAsia="zh-CN"/>
        </w:rPr>
      </w:pPr>
      <w:r>
        <w:rPr>
          <w:rFonts w:hint="eastAsia" w:ascii="黑体" w:hAnsi="黑体" w:eastAsia="黑体" w:cs="宋体"/>
          <w:kern w:val="0"/>
          <w:sz w:val="36"/>
          <w:szCs w:val="36"/>
        </w:rPr>
        <w:t>投 标 函</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及</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承</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诺</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书</w:t>
      </w:r>
    </w:p>
    <w:p>
      <w:pPr>
        <w:autoSpaceDE w:val="0"/>
        <w:autoSpaceDN w:val="0"/>
        <w:adjustRightInd w:val="0"/>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（样本）</w:t>
      </w:r>
    </w:p>
    <w:p>
      <w:pPr>
        <w:autoSpaceDE w:val="0"/>
        <w:autoSpaceDN w:val="0"/>
        <w:adjustRightInd w:val="0"/>
        <w:spacing w:line="360" w:lineRule="auto"/>
        <w:jc w:val="left"/>
        <w:rPr>
          <w:rFonts w:hint="eastAsia" w:ascii="仿宋_GB2312" w:eastAsia="仿宋_GB2312" w:cs="宋体"/>
          <w:kern w:val="0"/>
          <w:sz w:val="24"/>
          <w:szCs w:val="28"/>
        </w:rPr>
      </w:pPr>
    </w:p>
    <w:p>
      <w:pPr>
        <w:autoSpaceDE w:val="0"/>
        <w:autoSpaceDN w:val="0"/>
        <w:adjustRightInd w:val="0"/>
        <w:spacing w:line="360" w:lineRule="auto"/>
        <w:jc w:val="left"/>
        <w:rPr>
          <w:rFonts w:hint="eastAsia" w:ascii="仿宋_GB2312" w:eastAsia="仿宋_GB2312" w:cs="宋体"/>
          <w:kern w:val="0"/>
          <w:sz w:val="24"/>
          <w:szCs w:val="28"/>
        </w:rPr>
      </w:pPr>
      <w:r>
        <w:rPr>
          <w:rFonts w:hint="eastAsia" w:ascii="仿宋_GB2312" w:eastAsia="仿宋_GB2312" w:cs="宋体"/>
          <w:kern w:val="0"/>
          <w:sz w:val="24"/>
          <w:szCs w:val="28"/>
        </w:rPr>
        <w:t>致：湛江市退役军人事务局</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你方组织的</w:t>
      </w:r>
      <w:r>
        <w:rPr>
          <w:rFonts w:hint="eastAsia" w:ascii="仿宋_GB2312" w:hAnsi="仿宋_GB2312" w:eastAsia="仿宋_GB2312" w:cs="仿宋_GB2312"/>
          <w:kern w:val="0"/>
          <w:sz w:val="24"/>
          <w:szCs w:val="24"/>
          <w:u w:val="single"/>
        </w:rPr>
        <w:t>202</w:t>
      </w:r>
      <w:r>
        <w:rPr>
          <w:rFonts w:hint="eastAsia" w:ascii="仿宋_GB2312" w:hAnsi="仿宋_GB2312" w:eastAsia="仿宋_GB2312" w:cs="仿宋_GB2312"/>
          <w:kern w:val="0"/>
          <w:sz w:val="24"/>
          <w:szCs w:val="24"/>
          <w:u w:val="single"/>
          <w:lang w:val="en-US" w:eastAsia="zh-CN"/>
        </w:rPr>
        <w:t>5</w:t>
      </w:r>
      <w:r>
        <w:rPr>
          <w:rFonts w:hint="eastAsia" w:ascii="仿宋_GB2312" w:hAnsi="仿宋_GB2312" w:eastAsia="仿宋_GB2312" w:cs="仿宋_GB2312"/>
          <w:kern w:val="0"/>
          <w:sz w:val="24"/>
          <w:szCs w:val="24"/>
          <w:u w:val="single"/>
        </w:rPr>
        <w:t>年</w:t>
      </w:r>
      <w:r>
        <w:rPr>
          <w:rFonts w:hint="eastAsia" w:ascii="仿宋_GB2312" w:hAnsi="仿宋_GB2312" w:eastAsia="仿宋_GB2312" w:cs="仿宋_GB2312"/>
          <w:sz w:val="24"/>
          <w:szCs w:val="24"/>
          <w:u w:val="single"/>
          <w:lang w:val="en-US" w:eastAsia="zh-CN"/>
        </w:rPr>
        <w:t>湛江军休干部市级荣誉疗养活动</w:t>
      </w:r>
      <w:r>
        <w:rPr>
          <w:rFonts w:hint="eastAsia" w:ascii="仿宋_GB2312" w:hAnsi="仿宋_GB2312" w:eastAsia="仿宋_GB2312" w:cs="仿宋_GB2312"/>
          <w:kern w:val="0"/>
          <w:sz w:val="24"/>
          <w:szCs w:val="24"/>
          <w:u w:val="single"/>
        </w:rPr>
        <w:t>服务项目</w:t>
      </w:r>
      <w:r>
        <w:rPr>
          <w:rFonts w:hint="eastAsia" w:ascii="仿宋_GB2312" w:eastAsia="仿宋_GB2312" w:cs="宋体"/>
          <w:kern w:val="0"/>
          <w:sz w:val="24"/>
          <w:szCs w:val="28"/>
        </w:rPr>
        <w:t>的招标，我方愿参与投标。</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我方已完全明白《采购公告》的所有条款要求，并申明如下：</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（一）按《采购公告》提供的全部货物与相关服务的投标总价详见《报价单》。</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（二）本投标文件的有效期为投标截止时间起</w:t>
      </w:r>
      <w:r>
        <w:rPr>
          <w:rFonts w:hint="eastAsia" w:ascii="仿宋_GB2312" w:eastAsia="仿宋_GB2312" w:cs="宋体"/>
          <w:kern w:val="0"/>
          <w:sz w:val="24"/>
          <w:szCs w:val="28"/>
          <w:lang w:val="en-US" w:eastAsia="zh-CN"/>
        </w:rPr>
        <w:t>9</w:t>
      </w:r>
      <w:r>
        <w:rPr>
          <w:rFonts w:hint="eastAsia" w:ascii="仿宋_GB2312" w:eastAsia="仿宋_GB2312" w:cs="DejaVuSans"/>
          <w:kern w:val="0"/>
          <w:sz w:val="24"/>
          <w:szCs w:val="28"/>
        </w:rPr>
        <w:t>0</w:t>
      </w:r>
      <w:r>
        <w:rPr>
          <w:rFonts w:hint="eastAsia" w:ascii="仿宋_GB2312" w:eastAsia="仿宋_GB2312" w:cs="宋体"/>
          <w:kern w:val="0"/>
          <w:sz w:val="24"/>
          <w:szCs w:val="28"/>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（三）我方理解贵方不一定接受最低投标价或任何贵方可能收到的投标。</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（四）我方如果中标，将按质、按量、按期完成《采购公告》及《合同书》中的全部任务。</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（五）我方作为法律、财务和运作上独立于采购人、采购代理机构的投标人，在此保证所提交的所有文件和全部说明是真实的和正确的。</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（六）我方投标报价已包含应向知识产权所有权人支付的所有相关税费，并保证采购人在中国使用我方提供的货物时，如有第三方提出侵犯其知识产权主张的，责任由我方承担。</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（七）</w:t>
      </w:r>
      <w:r>
        <w:rPr>
          <w:rFonts w:hint="eastAsia" w:ascii="仿宋_GB2312" w:eastAsia="仿宋_GB2312" w:cs="宋体"/>
          <w:b/>
          <w:kern w:val="0"/>
          <w:sz w:val="24"/>
          <w:szCs w:val="28"/>
        </w:rPr>
        <w:t>我方与其他投标人不存在单位负责人为同一人或者存在直接控股、管理关系</w:t>
      </w:r>
      <w:r>
        <w:rPr>
          <w:rFonts w:hint="eastAsia" w:ascii="仿宋_GB2312" w:eastAsia="仿宋_GB2312" w:cs="宋体"/>
          <w:kern w:val="0"/>
          <w:sz w:val="24"/>
          <w:szCs w:val="28"/>
        </w:rPr>
        <w:t>。</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（八）我方承诺未为本项目提供整体设计、规范编制或者项目管理、监理、检测等服务。</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（九）我方未被列入法院失信被执行人名单中。</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（十）我方具备《中华人民共和国政府采购法》第二十二条规定的条件，承诺如下：</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lang w:eastAsia="zh-CN"/>
        </w:rPr>
        <w:t>（</w:t>
      </w:r>
      <w:r>
        <w:rPr>
          <w:rFonts w:hint="eastAsia" w:ascii="仿宋_GB2312" w:eastAsia="仿宋_GB2312" w:cs="宋体"/>
          <w:kern w:val="0"/>
          <w:sz w:val="24"/>
          <w:szCs w:val="28"/>
        </w:rPr>
        <w:t>1）所报全部资料真实，如有虚假，愿承担相应法律责任；</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（2）单位没有违反法律法规或处于被责令停业状态，且不会转包或违法分包；</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3）参加政府采购活动前三年内，在经营活动中没有重大违法违规记录；报名当日在“信用中国”网站（www.creditchina.gov.cn）以及中国政府采购网(www.ccgp.gov.cn)查询，未被列入“信用中国”网站、“记录失信被执行人或重大税收违法案件当事人”记录名单，或处于中国政府采购网“政府采购严重违法失信行为信息记录”名单中被禁止参加政府采购活动的状态。如相关失信记录已失效，供应商需在报价文件中附上相关证明资料；</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（4）若中选，保证在收到中选通知书后，及时选派代表签订合同，并严格按照项目要求，保质保量完成服务工作。</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w:t>
      </w:r>
      <w:r>
        <w:rPr>
          <w:rFonts w:hint="eastAsia" w:ascii="仿宋_GB2312" w:eastAsia="仿宋_GB2312" w:cs="DejaVuSans"/>
          <w:kern w:val="0"/>
          <w:sz w:val="24"/>
          <w:szCs w:val="28"/>
          <w:lang w:val="en-US" w:eastAsia="zh-CN"/>
        </w:rPr>
        <w:t>5</w:t>
      </w:r>
      <w:bookmarkStart w:id="0" w:name="_GoBack"/>
      <w:bookmarkEnd w:id="0"/>
      <w:r>
        <w:rPr>
          <w:rFonts w:hint="eastAsia" w:ascii="仿宋_GB2312" w:eastAsia="仿宋_GB2312" w:cs="宋体"/>
          <w:kern w:val="0"/>
          <w:sz w:val="24"/>
          <w:szCs w:val="28"/>
        </w:rPr>
        <w:t>）我方符合法律、行政法规规定的其他条件。</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以上内容如有虚假或与事实不符的，评标委员会可将我方做无效投标处理，我方愿意承担相应的法律责任。</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（十一）我方对在本函及投标文件中所作的所有承诺承担法律责任。</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（十二）所有与本招标有关的函件请发往下列地址：</w:t>
      </w:r>
    </w:p>
    <w:p>
      <w:pPr>
        <w:spacing w:line="360" w:lineRule="auto"/>
        <w:ind w:firstLine="480" w:firstLineChars="200"/>
        <w:rPr>
          <w:rFonts w:hint="eastAsia" w:ascii="仿宋_GB2312" w:eastAsia="仿宋_GB2312" w:cs="宋体"/>
          <w:kern w:val="0"/>
          <w:sz w:val="24"/>
          <w:szCs w:val="28"/>
        </w:rPr>
      </w:pPr>
      <w:r>
        <w:rPr>
          <w:rFonts w:hint="eastAsia" w:ascii="仿宋_GB2312" w:eastAsia="仿宋_GB2312" w:cs="宋体"/>
          <w:kern w:val="0"/>
          <w:sz w:val="24"/>
          <w:szCs w:val="28"/>
        </w:rPr>
        <w:t>地 址：</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邮政编码：</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电 话：</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传 真：</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代表姓名：</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职 务：</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投标人法定代表人（或法定代表人授权代表）签字或盖章：</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投标人名称（盖章）：</w:t>
      </w:r>
      <w:r>
        <w:rPr>
          <w:rFonts w:hint="eastAsia" w:ascii="仿宋_GB2312" w:eastAsia="仿宋_GB2312" w:cs="DejaVuSans"/>
          <w:kern w:val="0"/>
          <w:sz w:val="24"/>
          <w:szCs w:val="28"/>
        </w:rPr>
        <w:t>__________________</w:t>
      </w:r>
    </w:p>
    <w:p>
      <w:pPr>
        <w:spacing w:line="360" w:lineRule="auto"/>
        <w:ind w:firstLine="480" w:firstLineChars="200"/>
        <w:rPr>
          <w:rFonts w:hint="eastAsia" w:ascii="仿宋_GB2312" w:eastAsia="仿宋_GB2312"/>
          <w:sz w:val="24"/>
          <w:szCs w:val="28"/>
        </w:rPr>
      </w:pPr>
      <w:r>
        <w:rPr>
          <w:rFonts w:hint="eastAsia" w:ascii="仿宋_GB2312" w:eastAsia="仿宋_GB2312" w:cs="宋体"/>
          <w:kern w:val="0"/>
          <w:sz w:val="24"/>
          <w:szCs w:val="28"/>
        </w:rPr>
        <w:t>日期： 年 月 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DejaVuSans">
    <w:altName w:val="汉仪仿宋S"/>
    <w:panose1 w:val="00000000000000000000"/>
    <w:charset w:val="86"/>
    <w:family w:val="auto"/>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仿宋_GB2312">
    <w:altName w:val="方正仿宋_GBK"/>
    <w:panose1 w:val="02010609030101010101"/>
    <w:charset w:val="00"/>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iYzE1Y2IyMDcxMGMxYzliNzExMTg3OTcwNWFjMTQifQ=="/>
  </w:docVars>
  <w:rsids>
    <w:rsidRoot w:val="00187056"/>
    <w:rsid w:val="00157C54"/>
    <w:rsid w:val="00187056"/>
    <w:rsid w:val="003C2DBC"/>
    <w:rsid w:val="00481D2A"/>
    <w:rsid w:val="0053438C"/>
    <w:rsid w:val="00541DA8"/>
    <w:rsid w:val="00647DFD"/>
    <w:rsid w:val="00704E21"/>
    <w:rsid w:val="007B08C9"/>
    <w:rsid w:val="008B0F87"/>
    <w:rsid w:val="009004A9"/>
    <w:rsid w:val="00AA02D0"/>
    <w:rsid w:val="00B55FD3"/>
    <w:rsid w:val="00C96F62"/>
    <w:rsid w:val="00CA4126"/>
    <w:rsid w:val="00D75D8D"/>
    <w:rsid w:val="00E8010B"/>
    <w:rsid w:val="00F81CB3"/>
    <w:rsid w:val="00FA200D"/>
    <w:rsid w:val="35005CB6"/>
    <w:rsid w:val="3F4AC448"/>
    <w:rsid w:val="5BBB7D55"/>
    <w:rsid w:val="6DA70137"/>
    <w:rsid w:val="7F190457"/>
    <w:rsid w:val="BEF77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900</Words>
  <Characters>1044</Characters>
  <Lines>30</Lines>
  <Paragraphs>19</Paragraphs>
  <TotalTime>0</TotalTime>
  <ScaleCrop>false</ScaleCrop>
  <LinksUpToDate>false</LinksUpToDate>
  <CharactersWithSpaces>1053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2023-09-07T22:57:00Z</dcterms:created>
  <dc:creator>Windows User</dc:creator>
  <cp:lastModifiedBy>手一挥</cp:lastModifiedBy>
  <dcterms:modified xsi:type="dcterms:W3CDTF">2025-08-06T16:03:21Z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3D3006088AB14BC4BAE04D0A3F9A9871_12</vt:lpwstr>
  </property>
</Properties>
</file>