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2024年湛江市海洋牧场产业发展核心关键技术（数字化建设）攻关项目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2024年湛江市海洋牧场产业发展核心关键技术（数字化建设）攻关项目</w:t>
      </w:r>
      <w:r>
        <w:rPr>
          <w:rFonts w:hint="eastAsia" w:ascii="FangSong_GB2312" w:eastAsia="FangSong_GB2312"/>
          <w:spacing w:val="-2"/>
          <w:sz w:val="32"/>
          <w:szCs w:val="32"/>
        </w:rPr>
        <w:t>的通知》、《</w:t>
      </w:r>
      <w:r>
        <w:rPr>
          <w:rFonts w:hint="eastAsia" w:ascii="FangSong_GB2312" w:hAnsi="FangSong_GB2312" w:eastAsia="FangSong_GB2312" w:cs="FangSong_GB2312"/>
          <w:kern w:val="2"/>
          <w:sz w:val="32"/>
          <w:szCs w:val="40"/>
          <w:lang w:val="en-US" w:eastAsia="zh-CN"/>
        </w:rPr>
        <w:t>2024年</w:t>
      </w:r>
      <w:r>
        <w:rPr>
          <w:rFonts w:hint="eastAsia" w:ascii="FangSong_GB2312" w:hAnsi="FangSong_GB2312" w:eastAsia="FangSong_GB2312" w:cs="FangSong_GB2312"/>
          <w:kern w:val="2"/>
          <w:sz w:val="32"/>
          <w:szCs w:val="40"/>
        </w:rPr>
        <w:t>湛江市海洋牧场产业发展核心关键技术</w:t>
      </w:r>
      <w:r>
        <w:rPr>
          <w:rFonts w:hint="eastAsia" w:ascii="FangSong_GB2312" w:hAnsi="FangSong_GB2312" w:eastAsia="FangSong_GB2312" w:cs="FangSong_GB2312"/>
          <w:kern w:val="2"/>
          <w:sz w:val="32"/>
          <w:szCs w:val="40"/>
          <w:lang w:val="en-US" w:eastAsia="zh-CN"/>
        </w:rPr>
        <w:t>（数字化建设）</w:t>
      </w:r>
      <w:r>
        <w:rPr>
          <w:rFonts w:hint="eastAsia" w:ascii="FangSong_GB2312" w:hAnsi="FangSong_GB2312" w:eastAsia="FangSong_GB2312" w:cs="FangSong_GB2312"/>
          <w:kern w:val="2"/>
          <w:sz w:val="32"/>
          <w:szCs w:val="40"/>
        </w:rPr>
        <w:t>攻关专题指南</w:t>
      </w:r>
      <w:r>
        <w:rPr>
          <w:rFonts w:hint="eastAsia" w:ascii="FangSong_GB2312" w:eastAsia="FangSong_GB2312"/>
          <w:sz w:val="32"/>
          <w:szCs w:val="32"/>
          <w:highlight w:val="none"/>
        </w:rPr>
        <w:t>》的具体要求执行。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</w:t>
      </w:r>
      <w:r>
        <w:rPr>
          <w:rFonts w:hint="eastAsia" w:ascii="FangSong_GB2312" w:hAnsi="FangSong_GB2312" w:eastAsia="FangSong_GB2312" w:cs="FangSong_GB2312"/>
          <w:sz w:val="32"/>
          <w:szCs w:val="40"/>
        </w:rPr>
        <w:t>项目科技成果产业化实施地点在湛江市内</w:t>
      </w:r>
      <w:r>
        <w:rPr>
          <w:rFonts w:hint="eastAsia" w:ascii="FangSong_GB2312" w:hAnsi="FangSong_GB2312" w:eastAsia="FangSong_GB2312" w:cs="FangSong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A273D8CB"/>
    <w:rsid w:val="BCFEB14A"/>
    <w:rsid w:val="BDEF7FD2"/>
    <w:rsid w:val="EBFC9154"/>
    <w:rsid w:val="EFDE45AD"/>
    <w:rsid w:val="F9DF7D90"/>
    <w:rsid w:val="FDC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2024-05-23T19:16:00Z</dcterms:created>
  <dc:creator>jhchen</dc:creator>
  <cp:lastModifiedBy>uos</cp:lastModifiedBy>
  <cp:lastPrinted>2024-10-09T09:37:17Z</cp:lastPrinted>
  <dcterms:modified xsi:type="dcterms:W3CDTF">2024-10-09T09:48:56Z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4D36BFD36FA82BC633DF056704B85B5C_43</vt:lpwstr>
  </property>
</Properties>
</file>