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540" w:lineRule="atLeast"/>
        <w:ind w:firstLine="180" w:firstLineChars="50"/>
        <w:jc w:val="center"/>
        <w:rPr>
          <w:rFonts w:hint="eastAsia" w:ascii="CESI黑体-GB2312" w:hAnsi="CESI黑体-GB2312" w:eastAsia="CESI黑体-GB2312" w:cs="CESI黑体-GB2312"/>
          <w:color w:val="424242"/>
          <w:kern w:val="0"/>
          <w:sz w:val="36"/>
          <w:szCs w:val="36"/>
        </w:rPr>
      </w:pPr>
      <w:r>
        <w:rPr>
          <w:rFonts w:hint="eastAsia" w:ascii="CESI黑体-GB2312" w:hAnsi="CESI黑体-GB2312" w:eastAsia="CESI黑体-GB2312" w:cs="CESI黑体-GB2312"/>
          <w:b/>
          <w:bCs/>
          <w:color w:val="424242"/>
          <w:kern w:val="0"/>
          <w:sz w:val="36"/>
          <w:szCs w:val="36"/>
        </w:rPr>
        <w:t>202</w:t>
      </w:r>
      <w:r>
        <w:rPr>
          <w:rFonts w:hint="eastAsia" w:ascii="CESI黑体-GB2312" w:hAnsi="CESI黑体-GB2312" w:eastAsia="CESI黑体-GB2312" w:cs="CESI黑体-GB2312"/>
          <w:b/>
          <w:bCs/>
          <w:color w:val="424242"/>
          <w:kern w:val="0"/>
          <w:sz w:val="36"/>
          <w:szCs w:val="36"/>
          <w:lang w:val="en-US" w:eastAsia="zh"/>
        </w:rPr>
        <w:t>4</w:t>
      </w:r>
      <w:r>
        <w:rPr>
          <w:rFonts w:hint="eastAsia" w:ascii="CESI黑体-GB2312" w:hAnsi="CESI黑体-GB2312" w:eastAsia="CESI黑体-GB2312" w:cs="CESI黑体-GB2312"/>
          <w:b/>
          <w:bCs/>
          <w:color w:val="424242"/>
          <w:kern w:val="0"/>
          <w:sz w:val="36"/>
          <w:szCs w:val="36"/>
        </w:rPr>
        <w:t>年度湛江市农村科技特派员拟备案人员名单</w:t>
      </w:r>
    </w:p>
    <w:p>
      <w:pPr>
        <w:widowControl/>
        <w:shd w:val="clear" w:color="auto" w:fill="FFFFFF"/>
        <w:spacing w:after="150" w:line="540" w:lineRule="atLeast"/>
        <w:jc w:val="center"/>
        <w:rPr>
          <w:rFonts w:ascii="微软雅黑" w:hAnsi="微软雅黑" w:eastAsia="微软雅黑" w:cs="宋体"/>
          <w:color w:val="424242"/>
          <w:kern w:val="0"/>
          <w:sz w:val="36"/>
          <w:szCs w:val="36"/>
        </w:rPr>
      </w:pPr>
      <w:r>
        <w:rPr>
          <w:rFonts w:hint="eastAsia" w:ascii="仿宋_GB2312" w:hAnsi="微软雅黑" w:eastAsia="仿宋_GB2312" w:cs="宋体"/>
          <w:b/>
          <w:bCs/>
          <w:color w:val="424242"/>
          <w:kern w:val="0"/>
          <w:sz w:val="36"/>
          <w:szCs w:val="36"/>
        </w:rPr>
        <w:t>（排名不分先后）</w:t>
      </w:r>
      <w:bookmarkStart w:id="0" w:name="_GoBack"/>
      <w:bookmarkEnd w:id="0"/>
    </w:p>
    <w:tbl>
      <w:tblPr>
        <w:tblStyle w:val="6"/>
        <w:tblW w:w="813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00"/>
        <w:gridCol w:w="2938"/>
        <w:gridCol w:w="3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郭富城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姜平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梁清志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果树遗传育种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林树带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遗传学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林紫薇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彭金菊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谢青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徐光照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于海滨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家禽遗传育种与繁殖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张梓豪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赵志辉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周奇美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刘汉斌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韩东初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吴宇健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农业生物环境与能源工程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周珊珊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郑品劲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廖永山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海洋生物学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高妍南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马智宇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曲炳良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林景亮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陈士银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谢统年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应用电子、思政教育、教育领导与管理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徐延利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技术经济及管理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谭锦华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范安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石旭东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张子石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教育技术学、计算机技术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石建忠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黄惠娟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彭元怀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图书资料管理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陈李茂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施保国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胡珊珊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张伍金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营养与食品卫生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张小琼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王润东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水产品加工与保鲜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王松波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辛庆旭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谢东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姜娅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环境设计专业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陈妍妍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海洋资源开发技术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袁柳娇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发育生物学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谢鹏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曹珊妮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谢瑞红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丁美玲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吴应林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海洋生物学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周鲜娇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谢玲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张鸿雁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李晓菲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欧阳茜茜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权维燕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彭志兰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水产品加工及贮藏工程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赵奇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徐德峰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魏罡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邓路铭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陈大清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李新蕾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谭洪岩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设计艺术学（环境艺术设计）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李赟喆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左刘岗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胡国锋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帅希祥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中国热带农业科学院南亚热带作物研究所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刘胜辉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中国热带农业科学院南亚热带作物研究所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吴青松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中国热带农业科学院南亚热带作物研究所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顾帅磊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中国热带农业科学院南亚热带作物研究所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林文秋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中国热带农业科学院南亚热带作物研究所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张宇晗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中国热带农业科学院南亚热带作物研究所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 w:ascii="CESI仿宋-GB2312" w:hAnsi="CESI仿宋-GB2312" w:eastAsia="CESI仿宋-GB2312" w:cs="CESI仿宋-GB2312"/>
                <w:lang w:val="en-US" w:eastAsia="zh-CN" w:bidi="ar"/>
              </w:rPr>
              <w:t>陈佳瑛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中国热带农业科学院农产品加工研究所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 w:ascii="CESI仿宋-GB2312" w:hAnsi="CESI仿宋-GB2312" w:eastAsia="CESI仿宋-GB2312" w:cs="CESI仿宋-GB2312"/>
                <w:lang w:val="en-US" w:eastAsia="zh-CN" w:bidi="ar"/>
              </w:rPr>
              <w:t>郑良永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资源与环境学院植物营养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中国热带农业科学院农产品加工研究所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 w:ascii="CESI仿宋-GB2312" w:hAnsi="CESI仿宋-GB2312" w:eastAsia="CESI仿宋-GB2312" w:cs="CESI仿宋-GB2312"/>
                <w:lang w:val="en-US" w:eastAsia="zh-CN" w:bidi="ar"/>
              </w:rPr>
              <w:t>黄涓达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中国热带农业科学院农产品加工研究所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 w:ascii="CESI仿宋-GB2312" w:hAnsi="CESI仿宋-GB2312" w:eastAsia="CESI仿宋-GB2312" w:cs="CESI仿宋-GB2312"/>
                <w:lang w:val="en-US" w:eastAsia="zh-CN" w:bidi="ar"/>
              </w:rPr>
              <w:t>刘少娟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中国热带农业科学院农产品加工研究所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 w:ascii="CESI仿宋-GB2312" w:hAnsi="CESI仿宋-GB2312" w:eastAsia="CESI仿宋-GB2312" w:cs="CESI仿宋-GB2312"/>
                <w:lang w:val="en-US" w:eastAsia="zh-CN" w:bidi="ar"/>
              </w:rPr>
              <w:t>郑朝中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中国热带农业科学院农产品加工研究所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 w:ascii="CESI仿宋-GB2312" w:hAnsi="CESI仿宋-GB2312" w:eastAsia="CESI仿宋-GB2312" w:cs="CESI仿宋-GB2312"/>
                <w:lang w:val="en-US" w:eastAsia="zh-CN" w:bidi="ar"/>
              </w:rPr>
              <w:t>朱琳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中国热带农业科学院农产品加工研究所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 w:ascii="CESI仿宋-GB2312" w:hAnsi="CESI仿宋-GB2312" w:eastAsia="CESI仿宋-GB2312" w:cs="CESI仿宋-GB2312"/>
                <w:lang w:val="en-US" w:eastAsia="zh-CN" w:bidi="ar"/>
              </w:rPr>
              <w:t>邱勋霞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中国农业热带科学院农产品加工研究所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 w:ascii="CESI仿宋-GB2312" w:hAnsi="CESI仿宋-GB2312" w:eastAsia="CESI仿宋-GB2312" w:cs="CESI仿宋-GB2312"/>
                <w:lang w:val="en-US" w:eastAsia="zh-CN" w:bidi="ar"/>
              </w:rPr>
              <w:t>刘佳梦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中国热带农业科学院农产品加工研究所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李志锋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天然橡胶及制品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中国热带农业科学院农产品加工研究所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涂浩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中国热带农业科学院农产品加工研究所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梁裕崴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中国热带农业科学院农产品加工研究所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周思理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中国热带农业科学院农业机械研究所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颜彬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中国热带农业科学院农业机械研究所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代叶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中国热带农业科学院农业机械研究所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王系林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中国热带农业科学院农业机械研究所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陈品岚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中国热带农业科学院农业机械研究所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刘泽华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中国热带农业科学院农业机械研究所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沈德战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中国热带农业科学院农业机械研究所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赵振华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中国热带农业科学院农业机械研究所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季超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农业机械化工程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中国热带农业科学院农业机械研究所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郭昌进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农业机械化及其自动化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中国热带农业科学院农业机械研究所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杜冬杰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中国热带农业科学院农业机械研究所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郑镇辉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中国热带农业科学院农业机械研究所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刘智强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中国热带农业科学院农业机械研究所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曾梦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中国热带农业科学院湛江实验站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彭唯实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中国热带农业科学院湛江实验站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韩小涛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中国热带农业科学院湛江实验站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叶亚娜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中国热带农业科学院湛江实验站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陈俭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中国热带农业科学院湛江实验站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潘玲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渔业发展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中国热带农业科学院湛江实验站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王珂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中国热带农业科学院湛江实验站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刘虎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生态学（反刍动物营养与生态）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中国热带农业科学院湛江实验站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海洋生物学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中国热带农业科学院湛江实验站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徐磊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中国热带农业科学院湛江实验站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陈士伟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广东省湛江农垦科学研究所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毛丽君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栽培学与耕作学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广东省湛江农垦科学研究所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苏增强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广东省湛江农垦科学研究所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黄亮松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广东省湛江农垦科学研究所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陈新起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湛江市农业科学研究院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骆贤群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侯邦奕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刘伟超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黄其光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陈炫华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郑守洁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黄定庆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吕坚成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潘进安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唐菲菲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蔡红艳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南方海洋科学与工程广东省实验室（湛江）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2"/>
                <w:rFonts w:hint="eastAsia" w:ascii="CESI仿宋-GB2312" w:hAnsi="CESI仿宋-GB2312" w:eastAsia="CESI仿宋-GB2312" w:cs="CESI仿宋-GB2312"/>
                <w:lang w:val="en-US" w:eastAsia="zh-CN" w:bidi="ar"/>
              </w:rPr>
              <w:t>曾俊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CESI仿宋-GB2312" w:hAnsi="CESI仿宋-GB2312" w:eastAsia="CESI仿宋-GB2312" w:cs="CESI仿宋-GB2312"/>
                <w:lang w:val="en-US" w:eastAsia="zh-CN" w:bidi="ar"/>
              </w:rPr>
              <w:t>海洋生物学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南方海洋科学与工程广东省实验室（湛江）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2"/>
                <w:rFonts w:hint="eastAsia" w:ascii="CESI仿宋-GB2312" w:hAnsi="CESI仿宋-GB2312" w:eastAsia="CESI仿宋-GB2312" w:cs="CESI仿宋-GB2312"/>
                <w:lang w:val="en-US" w:eastAsia="zh-CN" w:bidi="ar"/>
              </w:rPr>
              <w:t>李航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CESI仿宋-GB2312" w:hAnsi="CESI仿宋-GB2312" w:eastAsia="CESI仿宋-GB2312" w:cs="CESI仿宋-GB2312"/>
                <w:lang w:val="en-US" w:eastAsia="zh-CN" w:bidi="ar"/>
              </w:rPr>
              <w:t>化学工程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南方海洋科学与工程广东省实验室（湛江）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2"/>
                <w:rFonts w:hint="eastAsia" w:ascii="CESI仿宋-GB2312" w:hAnsi="CESI仿宋-GB2312" w:eastAsia="CESI仿宋-GB2312" w:cs="CESI仿宋-GB2312"/>
                <w:lang w:val="en-US" w:eastAsia="zh-CN" w:bidi="ar"/>
              </w:rPr>
              <w:t>谭华强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CESI仿宋-GB2312" w:hAnsi="CESI仿宋-GB2312" w:eastAsia="CESI仿宋-GB2312" w:cs="CESI仿宋-GB2312"/>
                <w:lang w:val="en-US" w:eastAsia="zh-CN" w:bidi="ar"/>
              </w:rPr>
              <w:t>海洋生物学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南方海洋科学与工程广东省实验室（湛江）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2"/>
                <w:rFonts w:hint="eastAsia" w:ascii="CESI仿宋-GB2312" w:hAnsi="CESI仿宋-GB2312" w:eastAsia="CESI仿宋-GB2312" w:cs="CESI仿宋-GB2312"/>
                <w:lang w:val="en-US" w:eastAsia="zh-CN" w:bidi="ar"/>
              </w:rPr>
              <w:t>丁新原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3"/>
                <w:rFonts w:hint="eastAsia" w:ascii="CESI仿宋-GB2312" w:hAnsi="CESI仿宋-GB2312" w:eastAsia="CESI仿宋-GB2312" w:cs="CESI仿宋-GB2312"/>
                <w:lang w:val="en-US" w:eastAsia="zh-CN" w:bidi="ar"/>
              </w:rPr>
              <w:t>自然资源、生态学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南方海洋科学与工程广东省实验室（湛江）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2"/>
                <w:rFonts w:hint="eastAsia" w:ascii="CESI仿宋-GB2312" w:hAnsi="CESI仿宋-GB2312" w:eastAsia="CESI仿宋-GB2312" w:cs="CESI仿宋-GB2312"/>
                <w:lang w:val="en-US" w:eastAsia="zh-CN" w:bidi="ar"/>
              </w:rPr>
              <w:t>李日富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电子与通信工程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南方海洋科学与工程广东省实验室（湛江）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2"/>
                <w:rFonts w:hint="eastAsia" w:ascii="CESI仿宋-GB2312" w:hAnsi="CESI仿宋-GB2312" w:eastAsia="CESI仿宋-GB2312" w:cs="CESI仿宋-GB2312"/>
                <w:lang w:val="en-US" w:eastAsia="zh-CN" w:bidi="ar"/>
              </w:rPr>
              <w:t>李俞锋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南方海洋科学与工程广东省实验室（湛江）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2"/>
                <w:rFonts w:hint="eastAsia" w:ascii="CESI仿宋-GB2312" w:hAnsi="CESI仿宋-GB2312" w:eastAsia="CESI仿宋-GB2312" w:cs="CESI仿宋-GB2312"/>
                <w:lang w:val="en-US" w:eastAsia="zh-CN" w:bidi="ar"/>
              </w:rPr>
              <w:t>沈瑞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工商管理/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深远海养殖装备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南方海洋科学与工程广东省实验室（湛江）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彭树锋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湛江市水产学会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陈奕彬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广东恒兴饲料实业股份有限公司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4"/>
                <w:szCs w:val="24"/>
              </w:rPr>
              <w:t>13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胡一丞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广东恒兴饲料实业股份有限公司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潘荣华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广东恒兴饲料实业股份有限公司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罗莎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水生生物学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广东恒兴饲料实业股份有限公司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黎青妹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英语、商务管理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湛江市谷雨信息科技有限公司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李琦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吴川市动物疫病预防控制中心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庄翠萍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吴川市农产品质量安全中心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廖鸿成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农业与农业管理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廉江市农业技术推广中心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杨成鹏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廉江市农业技术推广中心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黎法泽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廉江市农业技术推广中心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谢桂泉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廉江市农业技术推广中心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揭英锦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廉江市农业技术推广中心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李智德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廉江市农业发展中心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"/>
              </w:rPr>
              <w:t>147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黎法东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果林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廉江市良种繁育场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"/>
              </w:rPr>
              <w:t>148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徐东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廉江市良种繁育场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"/>
              </w:rPr>
              <w:t>149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廉江市石岭镇农业技术服务中心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"/>
              </w:rPr>
              <w:t>150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梁卓和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廉江市横山镇农业技术服务中心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"/>
              </w:rPr>
              <w:t>151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何志明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</w:t>
            </w:r>
          </w:p>
        </w:tc>
        <w:tc>
          <w:tcPr>
            <w:tcW w:w="3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廉江市横山镇农业技术服务中心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 w:ascii="CESI仿宋-GB2312" w:hAnsi="CESI仿宋-GB2312" w:eastAsia="CESI仿宋-GB2312" w:cs="CESI仿宋-GB2312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altName w:val="文泉驿微米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2312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微软雅黑">
    <w:altName w:val="文泉驿微米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411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90EA1"/>
    <w:rsid w:val="001039E0"/>
    <w:rsid w:val="00130F83"/>
    <w:rsid w:val="00173CFB"/>
    <w:rsid w:val="001F2503"/>
    <w:rsid w:val="001F6D7E"/>
    <w:rsid w:val="002B6716"/>
    <w:rsid w:val="00336ECD"/>
    <w:rsid w:val="00337D00"/>
    <w:rsid w:val="00343F84"/>
    <w:rsid w:val="00397AE8"/>
    <w:rsid w:val="004656CE"/>
    <w:rsid w:val="00581B67"/>
    <w:rsid w:val="005A700C"/>
    <w:rsid w:val="005F7C31"/>
    <w:rsid w:val="00661E8E"/>
    <w:rsid w:val="00753CB3"/>
    <w:rsid w:val="0075525F"/>
    <w:rsid w:val="007B5F11"/>
    <w:rsid w:val="007F7F83"/>
    <w:rsid w:val="008E1EF0"/>
    <w:rsid w:val="009354E3"/>
    <w:rsid w:val="00954F78"/>
    <w:rsid w:val="009B0A53"/>
    <w:rsid w:val="009C02C9"/>
    <w:rsid w:val="009D6BC3"/>
    <w:rsid w:val="00A41652"/>
    <w:rsid w:val="00AA045F"/>
    <w:rsid w:val="00B40806"/>
    <w:rsid w:val="00B93649"/>
    <w:rsid w:val="00C65263"/>
    <w:rsid w:val="00CD359B"/>
    <w:rsid w:val="00CD61B1"/>
    <w:rsid w:val="00CF15FF"/>
    <w:rsid w:val="00DD17F8"/>
    <w:rsid w:val="00E06A20"/>
    <w:rsid w:val="00E23061"/>
    <w:rsid w:val="00E77391"/>
    <w:rsid w:val="00E96983"/>
    <w:rsid w:val="00EB2922"/>
    <w:rsid w:val="00EC68BA"/>
    <w:rsid w:val="00F90EA1"/>
    <w:rsid w:val="0E6B7B6C"/>
    <w:rsid w:val="56CD7680"/>
    <w:rsid w:val="757FD9C5"/>
    <w:rsid w:val="B6FFBED2"/>
    <w:rsid w:val="B70F81EC"/>
    <w:rsid w:val="FAF9903E"/>
    <w:rsid w:val="FEA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">
    <w:name w:val="xl3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4">
    <w:name w:val="xl3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5">
    <w:name w:val="xl3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6">
    <w:name w:val="xl3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7">
    <w:name w:val="xl3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8">
    <w:name w:val="xl3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21">
    <w:name w:val="font11"/>
    <w:basedOn w:val="7"/>
    <w:qFormat/>
    <w:uiPriority w:val="0"/>
    <w:rPr>
      <w:rFonts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22">
    <w:name w:val="font01"/>
    <w:basedOn w:val="7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3">
    <w:name w:val="font41"/>
    <w:basedOn w:val="7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678</Words>
  <Characters>3865</Characters>
  <Lines>32</Lines>
  <Paragraphs>9</Paragraphs>
  <TotalTime>10</TotalTime>
  <ScaleCrop>false</ScaleCrop>
  <LinksUpToDate>false</LinksUpToDate>
  <CharactersWithSpaces>4534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2021-09-20T12:12:00Z</dcterms:created>
  <dc:creator>Administrator</dc:creator>
  <cp:lastModifiedBy>萍姐</cp:lastModifiedBy>
  <cp:lastPrinted>2021-09-20T12:10:00Z</cp:lastPrinted>
  <dcterms:modified xsi:type="dcterms:W3CDTF">2024-03-14T16:21:47Z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