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</w:pPr>
      <w:bookmarkStart w:id="0" w:name="OLE_LINK7"/>
      <w:bookmarkStart w:id="1" w:name="OLE_LINK1"/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</w:rPr>
      </w:pPr>
      <w:bookmarkStart w:id="2" w:name="_GoBack"/>
      <w:r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  <w:lang w:val="en-US" w:eastAsia="zh-CN"/>
        </w:rPr>
        <w:t>2023年 第 二 季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</w:rPr>
        <w:t xml:space="preserve"> 度 考 勤 纪 律 统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</w:rPr>
        <w:t>计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</w:rPr>
        <w:t>表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仿宋" w:hAnsi="仿宋" w:eastAsia="仿宋" w:cs="仿宋"/>
          <w:color w:val="000000"/>
          <w:sz w:val="22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22"/>
          <w:szCs w:val="28"/>
          <w:lang w:val="en-US" w:eastAsia="zh-CN" w:bidi="ar-SA"/>
        </w:rPr>
        <w:t>（3月26日-6月25日）</w:t>
      </w:r>
    </w:p>
    <w:tbl>
      <w:tblPr>
        <w:tblStyle w:val="2"/>
        <w:tblW w:w="8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0"/>
        <w:gridCol w:w="793"/>
        <w:gridCol w:w="567"/>
        <w:gridCol w:w="627"/>
        <w:gridCol w:w="596"/>
        <w:gridCol w:w="566"/>
        <w:gridCol w:w="581"/>
        <w:gridCol w:w="657"/>
        <w:gridCol w:w="581"/>
        <w:gridCol w:w="657"/>
        <w:gridCol w:w="529"/>
        <w:gridCol w:w="674"/>
        <w:gridCol w:w="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2" w:hRule="atLeast"/>
          <w:tblHeader/>
          <w:jc w:val="center"/>
        </w:trPr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窗 口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姓 名</w:t>
            </w:r>
          </w:p>
        </w:tc>
        <w:tc>
          <w:tcPr>
            <w:tcW w:w="56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迟到(次)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早退(次)</w:t>
            </w:r>
          </w:p>
        </w:tc>
        <w:tc>
          <w:tcPr>
            <w:tcW w:w="59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空岗(次)</w:t>
            </w:r>
          </w:p>
        </w:tc>
        <w:tc>
          <w:tcPr>
            <w:tcW w:w="56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串岗(次)</w:t>
            </w:r>
          </w:p>
        </w:tc>
        <w:tc>
          <w:tcPr>
            <w:tcW w:w="58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着装</w:t>
            </w:r>
          </w:p>
          <w:p>
            <w:pPr>
              <w:jc w:val="center"/>
              <w:rPr>
                <w:rFonts w:ascii="仿宋" w:hAnsi="仿宋" w:eastAsia="仿宋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(次)</w:t>
            </w:r>
          </w:p>
        </w:tc>
        <w:tc>
          <w:tcPr>
            <w:tcW w:w="65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浏览无关网页或视频(次)</w:t>
            </w:r>
          </w:p>
        </w:tc>
        <w:tc>
          <w:tcPr>
            <w:tcW w:w="58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座椅不整齐(次)</w:t>
            </w:r>
          </w:p>
        </w:tc>
        <w:tc>
          <w:tcPr>
            <w:tcW w:w="65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评价器非正常使用(次)</w:t>
            </w: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公休假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事假</w:t>
            </w: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税务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彬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张翰莉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吴思韵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廖宗丽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陈玉华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崔丽媛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陈玉红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张峰鼎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  婵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陈华才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沈 </w:t>
            </w:r>
            <w:r>
              <w:rPr>
                <w:rStyle w:val="4"/>
                <w:lang w:val="en-US" w:eastAsia="zh-CN" w:bidi="ar"/>
              </w:rPr>
              <w:t xml:space="preserve"> 聪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 </w:t>
            </w:r>
            <w:r>
              <w:rPr>
                <w:rStyle w:val="4"/>
                <w:lang w:val="en-US" w:eastAsia="zh-CN" w:bidi="ar"/>
              </w:rPr>
              <w:t xml:space="preserve"> 珏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沈燕莉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柯 </w:t>
            </w:r>
            <w:r>
              <w:rPr>
                <w:rStyle w:val="4"/>
                <w:lang w:val="en-US" w:eastAsia="zh-CN" w:bidi="ar"/>
              </w:rPr>
              <w:t xml:space="preserve"> 里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廖芳妮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尹羽珠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林钰惠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冯卓宁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林 </w:t>
            </w:r>
            <w:r>
              <w:rPr>
                <w:rStyle w:val="4"/>
                <w:lang w:val="en-US" w:eastAsia="zh-CN" w:bidi="ar"/>
              </w:rPr>
              <w:t xml:space="preserve"> 乾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刘英幸子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邱小晓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林敏静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孙 </w:t>
            </w:r>
            <w:r>
              <w:rPr>
                <w:rStyle w:val="4"/>
                <w:lang w:val="en-US" w:eastAsia="zh-CN" w:bidi="ar"/>
              </w:rPr>
              <w:t xml:space="preserve"> 炎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苏人桢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温 </w:t>
            </w:r>
            <w:r>
              <w:rPr>
                <w:rStyle w:val="4"/>
                <w:lang w:val="en-US" w:eastAsia="zh-CN" w:bidi="ar"/>
              </w:rPr>
              <w:t xml:space="preserve"> 适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王秋兰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戴志敏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 </w:t>
            </w:r>
            <w:r>
              <w:rPr>
                <w:rStyle w:val="4"/>
                <w:lang w:val="en-US" w:eastAsia="zh-CN" w:bidi="ar"/>
              </w:rPr>
              <w:t xml:space="preserve"> 倩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陈晓旭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税务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冯嘉铭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 </w:t>
            </w:r>
            <w:r>
              <w:rPr>
                <w:rStyle w:val="4"/>
                <w:lang w:val="en-US" w:eastAsia="zh-CN" w:bidi="ar"/>
              </w:rPr>
              <w:t xml:space="preserve"> 莹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欧 </w:t>
            </w:r>
            <w:r>
              <w:rPr>
                <w:rStyle w:val="4"/>
                <w:lang w:val="en-US" w:eastAsia="zh-CN" w:bidi="ar"/>
              </w:rPr>
              <w:t xml:space="preserve"> 婷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杨世龙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李小萍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陈春晓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彭宇荻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钟斌斌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朱秀娟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陈连珠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李卫强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梁金兰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袁陈健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蔡仁川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苏彦文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陈浪敏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邬志锋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林燕媚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公积金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黄  韧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李晓殷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郑宇君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方  锐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张爱芳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林明春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罗  森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梁哲斐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关亚楠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陈  洁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黄志超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刘  倩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陈柳霖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健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郑晓婷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陈海媚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叶丽春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民政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陈碧清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李雅莹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120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人社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黄忠敏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黄苑丽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杨秋实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人才驿站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陈子源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江子君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游晓宇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商务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张扬眉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柯懿倩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农业农村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颜小莉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符冬泥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应急管理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田以成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霞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新奥燃气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袁  静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水务集团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康小玲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陈冰冰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黄丝丝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佳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罗嘉芮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公安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梁永林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张  艺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陈雅琳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谢骏辉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供电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轮值岗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人财保险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卓小文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铁塔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eastAsia="zh-CN"/>
              </w:rPr>
              <w:t>钟明婷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邮政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eastAsia="zh-CN"/>
              </w:rPr>
              <w:t>梁欣怡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广电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  <w:t>林淑漾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水务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  <w:t>陈  彬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120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  <w:t>农商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  <w:t>宋柳娥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  <w:t>梁艳芬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通建办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刘  标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lang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梁王坚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lang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通建办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梁文宏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谭秋华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陈立新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科技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王进昌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邓礼奖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教育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苏钰婷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市场监管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黎玲玲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杨  莉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林小珩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蔡雨珂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麦思娴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陈荣伟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刘珈廷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林庆华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肖  宁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黄京辉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陈高翔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邓冬烈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周振强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陈迪丽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陈美玉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李晓宙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林  颖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陈雯韵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许卫忠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烟草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王  星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黄伟杰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医保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黄苏科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林成总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孔丽丽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余嘉敏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吴文娇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周敏锐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陈红喻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120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医保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沈艳丽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何宇照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吴小宙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李秋婷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余  静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黄崇业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苏淑娴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方海霞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银晓华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付博宇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陈小舒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吴斯敏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叶小微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叶文静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黄华国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麦绮莹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王金莲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蔡素雯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钟秀仙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伍冬怡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吴艳娟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RCEP中心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麦景通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黎诗舟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谭一明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林淑娟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李巧婷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国安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冯志伟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城综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何绍转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洪丽云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发改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周艳琪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张  婷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both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吴巧如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both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生态环境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钟德培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郑宇涛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生态环境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周张桁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信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李  燕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highlight w:val="cya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highlight w:val="cyan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highlight w:val="cyan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highlight w:val="cyan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highlight w:val="cyan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highlight w:val="cyan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highlight w:val="cyan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气象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飞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交通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刘海生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朱  坚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杨  华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吴喆韬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谭云越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杨少琼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谢建宇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消防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陈  健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住建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陈小丹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刘志奇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  <w:t>陈海强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李敏艳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谢燕妮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highlight w:val="none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王海城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highlight w:val="none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王丽蘅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龚小敏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肖  婵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杨小兵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陈燕玲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范丽霞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李洁倩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张仙乐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周  媚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杨  瑜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陈  琪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林春艳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何靖江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自然资源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朱晓虹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郑丽优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李芍宜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叶芷菁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自然资源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钰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余锦山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何明珠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许月明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陈小玲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梁思良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梁民妃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陈婷婷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钧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占一航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张婉儿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郑  湘 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黄耀森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黄彩蝶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陈美瑾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万桂丞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颖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刘日星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王小菊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  杰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  婵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杨小娥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黄影雪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曹宏飞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詹关俊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陈玉琴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蓝月明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  倩</w:t>
            </w:r>
          </w:p>
        </w:tc>
        <w:tc>
          <w:tcPr>
            <w:tcW w:w="56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6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1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7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bookmarkEnd w:id="0"/>
      <w:bookmarkEnd w:id="1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MWM3ZTkzZTNiOWEyZjk1YWZmMzM0ZjU3ZWYyYjkifQ=="/>
  </w:docVars>
  <w:rsids>
    <w:rsidRoot w:val="69075671"/>
    <w:rsid w:val="6907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2023-07-25T08:50:00Z</dcterms:created>
  <dc:creator>诗琪</dc:creator>
  <cp:lastModifiedBy>诗琪</cp:lastModifiedBy>
  <dcterms:modified xsi:type="dcterms:W3CDTF">2023-07-25T08:50:54Z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1D44AC7477B54DC5B2FB66BD98EB8560_11</vt:lpwstr>
  </property>
</Properties>
</file>