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C5" w:rsidRPr="004D6BC1" w:rsidRDefault="001E16C5" w:rsidP="001E16C5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4D6BC1">
        <w:rPr>
          <w:rFonts w:ascii="仿宋_GB2312" w:eastAsia="仿宋_GB2312" w:cs="宋体" w:hint="eastAsia"/>
          <w:b/>
          <w:kern w:val="0"/>
          <w:sz w:val="32"/>
          <w:szCs w:val="32"/>
        </w:rPr>
        <w:t>附件</w:t>
      </w:r>
    </w:p>
    <w:p w:rsidR="001E16C5" w:rsidRPr="004D6BC1" w:rsidRDefault="001E16C5" w:rsidP="001E16C5">
      <w:pPr>
        <w:widowControl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4D6BC1">
        <w:rPr>
          <w:rFonts w:ascii="仿宋_GB2312" w:eastAsia="仿宋_GB2312" w:cs="宋体" w:hint="eastAsia"/>
          <w:b/>
          <w:kern w:val="0"/>
          <w:sz w:val="32"/>
          <w:szCs w:val="32"/>
        </w:rPr>
        <w:t>市交通运输局</w:t>
      </w:r>
      <w:r w:rsidRPr="004D6BC1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201</w:t>
      </w:r>
      <w:r w:rsidR="00E80CA6">
        <w:rPr>
          <w:rFonts w:ascii="仿宋_GB2312" w:eastAsia="仿宋_GB2312" w:hAnsi="宋体" w:cs="宋体" w:hint="eastAsia"/>
          <w:b/>
          <w:kern w:val="0"/>
          <w:sz w:val="32"/>
          <w:szCs w:val="32"/>
        </w:rPr>
        <w:t>7</w:t>
      </w:r>
      <w:r w:rsidRPr="004D6BC1">
        <w:rPr>
          <w:rFonts w:ascii="仿宋_GB2312" w:eastAsia="仿宋_GB2312" w:cs="宋体" w:hint="eastAsia"/>
          <w:b/>
          <w:kern w:val="0"/>
          <w:sz w:val="32"/>
          <w:szCs w:val="32"/>
        </w:rPr>
        <w:t>年政府信息公开工作情况统计表</w:t>
      </w: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5"/>
        <w:gridCol w:w="1262"/>
        <w:gridCol w:w="905"/>
        <w:gridCol w:w="100"/>
        <w:gridCol w:w="77"/>
        <w:gridCol w:w="723"/>
        <w:gridCol w:w="217"/>
        <w:gridCol w:w="336"/>
        <w:gridCol w:w="341"/>
        <w:gridCol w:w="334"/>
        <w:gridCol w:w="523"/>
        <w:gridCol w:w="490"/>
        <w:gridCol w:w="464"/>
        <w:gridCol w:w="549"/>
        <w:gridCol w:w="212"/>
        <w:gridCol w:w="1031"/>
      </w:tblGrid>
      <w:tr w:rsidR="001E16C5" w:rsidRPr="004D6BC1" w:rsidTr="005F58D0">
        <w:trPr>
          <w:trHeight w:val="432"/>
        </w:trPr>
        <w:tc>
          <w:tcPr>
            <w:tcW w:w="6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政府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部门</w:t>
            </w:r>
          </w:p>
        </w:tc>
        <w:tc>
          <w:tcPr>
            <w:tcW w:w="4322" w:type="pct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湛江市交通运输局</w:t>
            </w:r>
          </w:p>
        </w:tc>
      </w:tr>
      <w:tr w:rsidR="001E16C5" w:rsidRPr="004D6BC1" w:rsidTr="005F58D0">
        <w:trPr>
          <w:trHeight w:val="472"/>
        </w:trPr>
        <w:tc>
          <w:tcPr>
            <w:tcW w:w="6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06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陈文杰</w:t>
            </w:r>
          </w:p>
        </w:tc>
        <w:tc>
          <w:tcPr>
            <w:tcW w:w="685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69" w:type="pct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3127997</w:t>
            </w:r>
          </w:p>
        </w:tc>
      </w:tr>
      <w:tr w:rsidR="001E16C5" w:rsidRPr="004D6BC1" w:rsidTr="005F58D0">
        <w:tc>
          <w:tcPr>
            <w:tcW w:w="67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主动公开信息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ind w:firstLineChars="350" w:firstLine="84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分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类</w:t>
            </w:r>
          </w:p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统计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机构职能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政策法规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规划计划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业务工作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统计数据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其他信息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数量（条）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="008F4CA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1E16C5" w:rsidRPr="004D6BC1" w:rsidTr="005F58D0">
        <w:trPr>
          <w:trHeight w:val="427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比例（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%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8F4CA9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0.77</w:t>
            </w:r>
          </w:p>
        </w:tc>
        <w:tc>
          <w:tcPr>
            <w:tcW w:w="5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8F4C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16.</w:t>
            </w:r>
            <w:r w:rsidR="008F4CA9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8F4CA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3.</w:t>
            </w:r>
            <w:r w:rsidR="008F4CA9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67.</w:t>
            </w:r>
            <w:r w:rsidR="008F4CA9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1.</w:t>
            </w:r>
            <w:r w:rsidR="008F4CA9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10</w:t>
            </w:r>
          </w:p>
        </w:tc>
      </w:tr>
      <w:tr w:rsidR="001E16C5" w:rsidRPr="004D6BC1" w:rsidTr="005F58D0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备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36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8F4CA9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本年度主动公开政府信息总计</w:t>
            </w:r>
            <w:r w:rsidR="008F4CA9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130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条</w:t>
            </w:r>
          </w:p>
        </w:tc>
      </w:tr>
      <w:tr w:rsidR="001E16C5" w:rsidRPr="004D6BC1" w:rsidTr="005F58D0">
        <w:trPr>
          <w:trHeight w:val="714"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依申请公开信息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E16C5" w:rsidRPr="007F6A51" w:rsidRDefault="001E16C5" w:rsidP="008F4CA9">
            <w:pPr>
              <w:widowControl/>
              <w:ind w:firstLineChars="200" w:firstLine="3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F4CA9">
              <w:rPr>
                <w:rFonts w:ascii="仿宋_GB2312" w:eastAsia="仿宋_GB2312" w:cs="宋体" w:hint="eastAsia"/>
                <w:w w:val="75"/>
                <w:kern w:val="0"/>
                <w:sz w:val="24"/>
                <w:szCs w:val="24"/>
                <w:fitText w:val="720" w:id="1418409728"/>
              </w:rPr>
              <w:t>申请形式</w:t>
            </w:r>
          </w:p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统计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当面申请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网站邮件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传真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信函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其他形式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数量（条）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比例（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%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处理情况</w:t>
            </w:r>
          </w:p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统计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同意</w:t>
            </w:r>
          </w:p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公开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部分</w:t>
            </w:r>
          </w:p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公开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不予</w:t>
            </w:r>
          </w:p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公开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非本机</w:t>
            </w:r>
          </w:p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关掌握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信息</w:t>
            </w:r>
          </w:p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不存在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内容</w:t>
            </w:r>
          </w:p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不明确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其他</w:t>
            </w:r>
          </w:p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原因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数量（条）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比例（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%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514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1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489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0</w:t>
            </w: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收费情况</w:t>
            </w:r>
          </w:p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统计</w:t>
            </w:r>
          </w:p>
        </w:tc>
        <w:tc>
          <w:tcPr>
            <w:tcW w:w="1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收缴费用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减免费用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金额（元）</w:t>
            </w:r>
          </w:p>
        </w:tc>
        <w:tc>
          <w:tcPr>
            <w:tcW w:w="17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8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1E16C5" w:rsidRPr="004D6BC1" w:rsidTr="005F58D0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备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36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本年度受理政府信息申请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0 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件，依申请公开政府信息总计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0  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条</w:t>
            </w:r>
          </w:p>
        </w:tc>
      </w:tr>
      <w:tr w:rsidR="001E16C5" w:rsidRPr="004D6BC1" w:rsidTr="005F58D0">
        <w:trPr>
          <w:cantSplit/>
          <w:trHeight w:val="1551"/>
        </w:trPr>
        <w:tc>
          <w:tcPr>
            <w:tcW w:w="6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咨询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投诉</w:t>
            </w:r>
          </w:p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</w:p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432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3</w:t>
            </w:r>
            <w:r w:rsidR="008F4CA9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80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人次。</w:t>
            </w:r>
          </w:p>
          <w:p w:rsidR="001E16C5" w:rsidRPr="007F6A51" w:rsidRDefault="001E16C5" w:rsidP="005F58D0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本年度受理政府信息公开投诉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0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件，已办结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0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件。</w:t>
            </w:r>
          </w:p>
          <w:p w:rsidR="001E16C5" w:rsidRPr="007F6A51" w:rsidRDefault="001E16C5" w:rsidP="005F58D0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本年度受理政府信息公开行政复议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0 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件，已办结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0  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件。</w:t>
            </w:r>
          </w:p>
        </w:tc>
      </w:tr>
      <w:tr w:rsidR="001E16C5" w:rsidRPr="004D6BC1" w:rsidTr="005F58D0">
        <w:trPr>
          <w:cantSplit/>
          <w:trHeight w:val="1543"/>
        </w:trPr>
        <w:tc>
          <w:tcPr>
            <w:tcW w:w="67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工作人员</w:t>
            </w:r>
          </w:p>
        </w:tc>
        <w:tc>
          <w:tcPr>
            <w:tcW w:w="432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本年度政府信息公开工作指定专职人员总数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3  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人，其中全职人员数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1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人，兼职人员数</w:t>
            </w: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2  </w:t>
            </w: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人。</w:t>
            </w:r>
          </w:p>
        </w:tc>
      </w:tr>
      <w:tr w:rsidR="001E16C5" w:rsidRPr="004D6BC1" w:rsidTr="001E16C5">
        <w:trPr>
          <w:cantSplit/>
          <w:trHeight w:val="699"/>
        </w:trPr>
        <w:tc>
          <w:tcPr>
            <w:tcW w:w="67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lastRenderedPageBreak/>
              <w:t>意见建议</w:t>
            </w:r>
          </w:p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/</w:t>
            </w:r>
          </w:p>
          <w:p w:rsidR="001E16C5" w:rsidRPr="007F6A51" w:rsidRDefault="001E16C5" w:rsidP="005F58D0">
            <w:pPr>
              <w:widowControl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>其他情况</w:t>
            </w:r>
          </w:p>
        </w:tc>
        <w:tc>
          <w:tcPr>
            <w:tcW w:w="4322" w:type="pct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16C5" w:rsidRPr="007F6A51" w:rsidRDefault="001E16C5" w:rsidP="005F58D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F6A51">
              <w:rPr>
                <w:rFonts w:ascii="宋体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F765B3" w:rsidRDefault="00F765B3"/>
    <w:sectPr w:rsidR="00F765B3" w:rsidSect="00004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D58" w:rsidRDefault="00E17D58" w:rsidP="001E16C5">
      <w:r>
        <w:separator/>
      </w:r>
    </w:p>
  </w:endnote>
  <w:endnote w:type="continuationSeparator" w:id="0">
    <w:p w:rsidR="00E17D58" w:rsidRDefault="00E17D58" w:rsidP="001E1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D58" w:rsidRDefault="00E17D58" w:rsidP="001E16C5">
      <w:r>
        <w:separator/>
      </w:r>
    </w:p>
  </w:footnote>
  <w:footnote w:type="continuationSeparator" w:id="0">
    <w:p w:rsidR="00E17D58" w:rsidRDefault="00E17D58" w:rsidP="001E16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6C5"/>
    <w:rsid w:val="000043DB"/>
    <w:rsid w:val="001E16C5"/>
    <w:rsid w:val="006627A6"/>
    <w:rsid w:val="008F4CA9"/>
    <w:rsid w:val="00D2013F"/>
    <w:rsid w:val="00D56593"/>
    <w:rsid w:val="00E17D58"/>
    <w:rsid w:val="00E80CA6"/>
    <w:rsid w:val="00F7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6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6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吴其彪</dc:creator>
  <cp:lastModifiedBy>许子豪</cp:lastModifiedBy>
  <cp:revision>2</cp:revision>
  <dcterms:created xsi:type="dcterms:W3CDTF">2018-03-19T03:06:00Z</dcterms:created>
  <dcterms:modified xsi:type="dcterms:W3CDTF">2018-03-19T03:06:00Z</dcterms:modified>
</cp:coreProperties>
</file>