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72" w:rsidRPr="00CF4E72" w:rsidRDefault="00CF4E72" w:rsidP="00CF4E72">
      <w:pPr>
        <w:widowControl/>
        <w:spacing w:before="100" w:beforeAutospacing="1" w:after="100" w:afterAutospacing="1"/>
        <w:jc w:val="center"/>
        <w:outlineLvl w:val="0"/>
        <w:rPr>
          <w:rFonts w:ascii="宋体" w:eastAsia="宋体" w:hAnsi="宋体" w:cs="宋体" w:hint="eastAsia"/>
          <w:b/>
          <w:bCs/>
          <w:kern w:val="36"/>
          <w:sz w:val="44"/>
          <w:szCs w:val="44"/>
        </w:rPr>
      </w:pPr>
      <w:bookmarkStart w:id="0" w:name="_GoBack"/>
      <w:r w:rsidRPr="00CF4E72">
        <w:rPr>
          <w:rFonts w:ascii="宋体" w:eastAsia="宋体" w:hAnsi="宋体" w:cs="宋体" w:hint="eastAsia"/>
          <w:b/>
          <w:bCs/>
          <w:kern w:val="36"/>
          <w:sz w:val="44"/>
          <w:szCs w:val="44"/>
        </w:rPr>
        <w:t>关于2015年度市本级预算执行和其他财政收支审计查出问题的整改情况报告</w:t>
      </w:r>
      <w:bookmarkEnd w:id="0"/>
    </w:p>
    <w:p w:rsidR="00CF4E72" w:rsidRPr="00CF4E72" w:rsidRDefault="00CF4E72" w:rsidP="00CF4E72">
      <w:pPr>
        <w:widowControl/>
        <w:spacing w:before="100" w:beforeAutospacing="1" w:after="100" w:afterAutospacing="1"/>
        <w:jc w:val="left"/>
        <w:rPr>
          <w:rFonts w:ascii="仿宋_GB2312" w:eastAsia="仿宋_GB2312" w:hAnsi="微软雅黑" w:cs="宋体"/>
          <w:kern w:val="0"/>
          <w:sz w:val="32"/>
          <w:szCs w:val="32"/>
        </w:rPr>
      </w:pPr>
      <w:r w:rsidRPr="00CF4E72">
        <w:rPr>
          <w:rFonts w:ascii="仿宋_GB2312" w:eastAsia="仿宋_GB2312" w:hAnsi="黑体" w:cs="Times New Roman" w:hint="eastAsia"/>
          <w:sz w:val="32"/>
          <w:szCs w:val="32"/>
        </w:rPr>
        <w:t xml:space="preserve">    根据《中华人民共和国审计法》、《中华人民共和国国家审计准则》等有关规定，为规范审计行为，落实审计整改，</w:t>
      </w:r>
      <w:r w:rsidRPr="00CF4E72">
        <w:rPr>
          <w:rFonts w:ascii="仿宋" w:eastAsia="仿宋" w:hAnsi="仿宋" w:cs="Times New Roman" w:hint="eastAsia"/>
          <w:sz w:val="32"/>
          <w:szCs w:val="32"/>
        </w:rPr>
        <w:t>现将湛江市2015年市本级预算执行及其他财政收支审计查出问题的整改情况报告公告如下：</w:t>
      </w:r>
    </w:p>
    <w:p w:rsidR="00CF4E72" w:rsidRPr="00CF4E72" w:rsidRDefault="00CF4E72" w:rsidP="00CF4E72">
      <w:pPr>
        <w:ind w:firstLineChars="200" w:firstLine="643"/>
        <w:rPr>
          <w:rFonts w:ascii="黑体" w:eastAsia="黑体" w:hAnsi="黑体" w:cs="Times New Roman"/>
          <w:b/>
          <w:bCs/>
          <w:color w:val="333333"/>
          <w:sz w:val="32"/>
          <w:szCs w:val="32"/>
        </w:rPr>
      </w:pPr>
      <w:r w:rsidRPr="00CF4E72">
        <w:rPr>
          <w:rFonts w:ascii="黑体" w:eastAsia="黑体" w:hAnsi="黑体" w:cs="Times New Roman" w:hint="eastAsia"/>
          <w:b/>
          <w:bCs/>
          <w:color w:val="333333"/>
          <w:sz w:val="32"/>
          <w:szCs w:val="32"/>
        </w:rPr>
        <w:t>一、关于整改落实的情况</w:t>
      </w:r>
    </w:p>
    <w:p w:rsidR="00CF4E72" w:rsidRPr="00CF4E72" w:rsidRDefault="00CF4E72" w:rsidP="00CF4E72">
      <w:pPr>
        <w:ind w:firstLineChars="200" w:firstLine="640"/>
        <w:rPr>
          <w:rFonts w:ascii="仿宋" w:eastAsia="仿宋" w:hAnsi="仿宋" w:cs="Times New Roman"/>
          <w:b/>
          <w:bCs/>
          <w:color w:val="333333"/>
          <w:sz w:val="32"/>
          <w:szCs w:val="32"/>
        </w:rPr>
      </w:pPr>
      <w:r w:rsidRPr="00CF4E72">
        <w:rPr>
          <w:rFonts w:ascii="仿宋" w:eastAsia="仿宋" w:hAnsi="仿宋" w:cs="Times New Roman" w:hint="eastAsia"/>
          <w:color w:val="333333"/>
          <w:sz w:val="32"/>
          <w:szCs w:val="32"/>
        </w:rPr>
        <w:t>从整改结果看，审计工作报告反映的问题大部分得到了纠正，对有关责任人员依法依规进行了处理；对体制机制性问题，进一步完善了相关制度规范；对一些情况相对复杂、整改难度较大的问题，也落实了整改责任和进度安排。通过整改，有力地促进了国家重大政策措施贯彻落实，推动了依法行政和反腐倡廉建设，推进了深化改革和规范管理。</w:t>
      </w:r>
    </w:p>
    <w:p w:rsidR="00CF4E72" w:rsidRPr="00CF4E72" w:rsidRDefault="00CF4E72" w:rsidP="00CF4E72">
      <w:pPr>
        <w:ind w:firstLineChars="200" w:firstLine="643"/>
        <w:rPr>
          <w:rFonts w:ascii="黑体" w:eastAsia="黑体" w:hAnsi="黑体" w:cs="Times New Roman"/>
          <w:b/>
          <w:sz w:val="32"/>
          <w:szCs w:val="32"/>
        </w:rPr>
      </w:pPr>
      <w:r w:rsidRPr="00CF4E72">
        <w:rPr>
          <w:rFonts w:ascii="黑体" w:eastAsia="黑体" w:hAnsi="黑体" w:cs="Times New Roman" w:hint="eastAsia"/>
          <w:b/>
          <w:sz w:val="32"/>
          <w:szCs w:val="32"/>
        </w:rPr>
        <w:t>二、财政部门组织预算执行审计查出问题的整改情况</w:t>
      </w:r>
    </w:p>
    <w:p w:rsidR="00CF4E72" w:rsidRPr="00CF4E72" w:rsidRDefault="00CF4E72" w:rsidP="00CF4E72">
      <w:pPr>
        <w:ind w:firstLineChars="150" w:firstLine="482"/>
        <w:outlineLvl w:val="2"/>
        <w:rPr>
          <w:rFonts w:ascii="仿宋" w:eastAsia="仿宋" w:hAnsi="仿宋" w:cs="Times New Roman"/>
          <w:b/>
          <w:bCs/>
          <w:sz w:val="32"/>
          <w:szCs w:val="32"/>
        </w:rPr>
      </w:pPr>
      <w:r w:rsidRPr="00CF4E72">
        <w:rPr>
          <w:rFonts w:ascii="仿宋" w:eastAsia="仿宋" w:hAnsi="仿宋" w:cs="Times New Roman" w:hint="eastAsia"/>
          <w:b/>
          <w:sz w:val="32"/>
          <w:szCs w:val="32"/>
        </w:rPr>
        <w:t>（一）2015年市本级预算执行审计。</w:t>
      </w:r>
    </w:p>
    <w:p w:rsidR="00CF4E72" w:rsidRPr="00CF4E72" w:rsidRDefault="00CF4E72" w:rsidP="00CF4E72">
      <w:pPr>
        <w:ind w:firstLineChars="250" w:firstLine="80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1、</w:t>
      </w:r>
      <w:r w:rsidRPr="00CF4E72">
        <w:rPr>
          <w:rFonts w:ascii="仿宋" w:eastAsia="仿宋" w:hAnsi="仿宋" w:cs="Times New Roman" w:hint="eastAsia"/>
          <w:b/>
          <w:bCs/>
          <w:spacing w:val="-1"/>
          <w:sz w:val="32"/>
          <w:szCs w:val="32"/>
        </w:rPr>
        <w:t>市直预算执行</w:t>
      </w:r>
      <w:r w:rsidRPr="00CF4E72">
        <w:rPr>
          <w:rFonts w:ascii="仿宋" w:eastAsia="仿宋" w:hAnsi="仿宋" w:cs="Times New Roman" w:hint="eastAsia"/>
          <w:b/>
          <w:bCs/>
          <w:sz w:val="32"/>
          <w:szCs w:val="32"/>
        </w:rPr>
        <w:t>审计情况</w:t>
      </w:r>
    </w:p>
    <w:p w:rsidR="00CF4E72" w:rsidRPr="00CF4E72" w:rsidRDefault="00CF4E72" w:rsidP="00CF4E72">
      <w:pPr>
        <w:ind w:firstLineChars="200" w:firstLine="64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（1）预算管理方面。</w:t>
      </w:r>
    </w:p>
    <w:p w:rsidR="00CF4E72" w:rsidRPr="00CF4E72" w:rsidRDefault="00CF4E72" w:rsidP="00CF4E72">
      <w:pPr>
        <w:ind w:firstLineChars="200" w:firstLine="643"/>
        <w:rPr>
          <w:rFonts w:ascii="仿宋" w:eastAsia="仿宋" w:hAnsi="仿宋" w:cs="Times New Roman"/>
          <w:sz w:val="32"/>
          <w:szCs w:val="32"/>
        </w:rPr>
      </w:pPr>
      <w:r w:rsidRPr="00CF4E72">
        <w:rPr>
          <w:rFonts w:ascii="仿宋" w:eastAsia="仿宋" w:hAnsi="仿宋" w:cs="Times New Roman" w:hint="eastAsia"/>
          <w:b/>
          <w:sz w:val="32"/>
          <w:szCs w:val="32"/>
        </w:rPr>
        <w:t>对个别单位的部门预算未将所有财政收支编入预算（草案）报人大审批和个别项目年初预算不够细化的问题。</w:t>
      </w:r>
      <w:r w:rsidRPr="00CF4E72">
        <w:rPr>
          <w:rFonts w:ascii="仿宋" w:eastAsia="仿宋" w:hAnsi="仿宋" w:cs="Times New Roman" w:hint="eastAsia"/>
          <w:sz w:val="32"/>
          <w:szCs w:val="32"/>
        </w:rPr>
        <w:t>市财政局</w:t>
      </w:r>
      <w:r w:rsidRPr="00CF4E72">
        <w:rPr>
          <w:rFonts w:ascii="仿宋" w:eastAsia="仿宋" w:hAnsi="仿宋" w:cs="Times New Roman" w:hint="eastAsia"/>
          <w:color w:val="000000"/>
          <w:sz w:val="32"/>
          <w:szCs w:val="32"/>
        </w:rPr>
        <w:t>已采取措施纠正，</w:t>
      </w:r>
      <w:r w:rsidRPr="00CF4E72">
        <w:rPr>
          <w:rFonts w:ascii="仿宋" w:eastAsia="仿宋" w:hAnsi="仿宋" w:cs="Times New Roman" w:hint="eastAsia"/>
          <w:sz w:val="32"/>
          <w:szCs w:val="32"/>
        </w:rPr>
        <w:t>一是将从2017年起把市雷州青年运河管理局收支总预算全部编入预算报人大审议；二是将教育</w:t>
      </w:r>
      <w:r w:rsidRPr="00CF4E72">
        <w:rPr>
          <w:rFonts w:ascii="仿宋" w:eastAsia="仿宋" w:hAnsi="仿宋" w:cs="Times New Roman" w:hint="eastAsia"/>
          <w:sz w:val="32"/>
          <w:szCs w:val="32"/>
        </w:rPr>
        <w:lastRenderedPageBreak/>
        <w:t>费附加、地方教育附加等资金细化预算编制内容。</w:t>
      </w:r>
    </w:p>
    <w:p w:rsidR="00CF4E72" w:rsidRPr="00CF4E72" w:rsidRDefault="00CF4E72" w:rsidP="00CF4E72">
      <w:pPr>
        <w:ind w:firstLineChars="200" w:firstLine="64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（2）预算执行的真实完整方面的问题。</w:t>
      </w:r>
      <w:r w:rsidRPr="00CF4E72">
        <w:rPr>
          <w:rFonts w:ascii="仿宋" w:eastAsia="仿宋" w:hAnsi="仿宋" w:cs="Times New Roman" w:hint="eastAsia"/>
          <w:color w:val="000000"/>
          <w:sz w:val="32"/>
          <w:szCs w:val="32"/>
        </w:rPr>
        <w:t>市财政局将进一步加强财政资金的核算管理，按照财政收支分类科目核算管理各类财政资金,确保财政收支的真实性，并采取以下措施：一是清理存量财政专户；二是在以后年度财政收入安排预算逐年消化“暂付款”；三是细化预算的管理，规范健全我市国有资本经营预算制度。</w:t>
      </w:r>
    </w:p>
    <w:p w:rsidR="00CF4E72" w:rsidRPr="00CF4E72" w:rsidRDefault="00CF4E72" w:rsidP="00CF4E72">
      <w:pPr>
        <w:ind w:firstLineChars="200" w:firstLine="64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（3）财政支出管理方面的问题。</w:t>
      </w:r>
      <w:r w:rsidRPr="00CF4E72">
        <w:rPr>
          <w:rFonts w:ascii="仿宋" w:eastAsia="仿宋" w:hAnsi="仿宋" w:cs="Times New Roman" w:hint="eastAsia"/>
          <w:sz w:val="32"/>
          <w:szCs w:val="32"/>
        </w:rPr>
        <w:t>市财政局</w:t>
      </w:r>
      <w:r w:rsidRPr="00CF4E72">
        <w:rPr>
          <w:rFonts w:ascii="仿宋" w:eastAsia="仿宋" w:hAnsi="仿宋" w:cs="Times New Roman" w:hint="eastAsia"/>
          <w:color w:val="000000"/>
          <w:sz w:val="32"/>
          <w:szCs w:val="32"/>
        </w:rPr>
        <w:t>将按规定予纠正，一是严格按照排污费管理规定执行，坚决杜绝违规现象；二是已在满足当年市</w:t>
      </w:r>
      <w:proofErr w:type="gramStart"/>
      <w:r w:rsidRPr="00CF4E72">
        <w:rPr>
          <w:rFonts w:ascii="仿宋" w:eastAsia="仿宋" w:hAnsi="仿宋" w:cs="Times New Roman" w:hint="eastAsia"/>
          <w:color w:val="000000"/>
          <w:sz w:val="32"/>
          <w:szCs w:val="32"/>
        </w:rPr>
        <w:t>本级福彩公益金</w:t>
      </w:r>
      <w:proofErr w:type="gramEnd"/>
      <w:r w:rsidRPr="00CF4E72">
        <w:rPr>
          <w:rFonts w:ascii="仿宋" w:eastAsia="仿宋" w:hAnsi="仿宋" w:cs="Times New Roman" w:hint="eastAsia"/>
          <w:color w:val="000000"/>
          <w:sz w:val="32"/>
          <w:szCs w:val="32"/>
        </w:rPr>
        <w:t>50%分配用于社会养老的基础上，另行安排222万元以弥补</w:t>
      </w:r>
      <w:proofErr w:type="gramStart"/>
      <w:r w:rsidRPr="00CF4E72">
        <w:rPr>
          <w:rFonts w:ascii="仿宋" w:eastAsia="仿宋" w:hAnsi="仿宋" w:cs="Times New Roman" w:hint="eastAsia"/>
          <w:color w:val="000000"/>
          <w:sz w:val="32"/>
          <w:szCs w:val="32"/>
        </w:rPr>
        <w:t>2015年福彩公益金</w:t>
      </w:r>
      <w:proofErr w:type="gramEnd"/>
      <w:r w:rsidRPr="00CF4E72">
        <w:rPr>
          <w:rFonts w:ascii="仿宋" w:eastAsia="仿宋" w:hAnsi="仿宋" w:cs="Times New Roman" w:hint="eastAsia"/>
          <w:color w:val="000000"/>
          <w:sz w:val="32"/>
          <w:szCs w:val="32"/>
        </w:rPr>
        <w:t>50%用于养老不足部分；三是加强了涉及工程款项的审核，严格按工程管理规定办理财政资金支付。</w:t>
      </w:r>
    </w:p>
    <w:p w:rsidR="00CF4E72" w:rsidRPr="00CF4E72" w:rsidRDefault="00CF4E72" w:rsidP="00CF4E72">
      <w:pPr>
        <w:ind w:firstLineChars="200" w:firstLine="64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（4）</w:t>
      </w:r>
      <w:r w:rsidRPr="00CF4E72">
        <w:rPr>
          <w:rFonts w:ascii="仿宋" w:eastAsia="仿宋" w:hAnsi="仿宋" w:cs="Times New Roman" w:hint="eastAsia"/>
          <w:b/>
          <w:sz w:val="32"/>
          <w:szCs w:val="32"/>
        </w:rPr>
        <w:t>对未按规定压缩结余结转资金规模和</w:t>
      </w:r>
      <w:proofErr w:type="gramStart"/>
      <w:r w:rsidRPr="00CF4E72">
        <w:rPr>
          <w:rFonts w:ascii="仿宋" w:eastAsia="仿宋" w:hAnsi="仿宋" w:cs="Times New Roman" w:hint="eastAsia"/>
          <w:b/>
          <w:sz w:val="32"/>
          <w:szCs w:val="32"/>
        </w:rPr>
        <w:t>暂付暂存款</w:t>
      </w:r>
      <w:proofErr w:type="gramEnd"/>
      <w:r w:rsidRPr="00CF4E72">
        <w:rPr>
          <w:rFonts w:ascii="仿宋" w:eastAsia="仿宋" w:hAnsi="仿宋" w:cs="Times New Roman" w:hint="eastAsia"/>
          <w:b/>
          <w:sz w:val="32"/>
          <w:szCs w:val="32"/>
        </w:rPr>
        <w:t>的问题。</w:t>
      </w:r>
      <w:r w:rsidRPr="00CF4E72">
        <w:rPr>
          <w:rFonts w:ascii="仿宋" w:eastAsia="仿宋" w:hAnsi="仿宋" w:cs="Times New Roman" w:hint="eastAsia"/>
          <w:color w:val="000000"/>
          <w:sz w:val="32"/>
          <w:szCs w:val="32"/>
        </w:rPr>
        <w:t>市财政局已采取措施，一是进一步压缩结余结转资金规模，力争控制在9%以内；二是对每项资金逐一梳理，提出意见，结合今年存量资金的清理工作，将清理当年的存量资金用来</w:t>
      </w:r>
      <w:proofErr w:type="gramStart"/>
      <w:r w:rsidRPr="00CF4E72">
        <w:rPr>
          <w:rFonts w:ascii="仿宋" w:eastAsia="仿宋" w:hAnsi="仿宋" w:cs="Times New Roman" w:hint="eastAsia"/>
          <w:color w:val="000000"/>
          <w:sz w:val="32"/>
          <w:szCs w:val="32"/>
        </w:rPr>
        <w:t>消化归垫国库</w:t>
      </w:r>
      <w:proofErr w:type="gramEnd"/>
      <w:r w:rsidRPr="00CF4E72">
        <w:rPr>
          <w:rFonts w:ascii="仿宋" w:eastAsia="仿宋" w:hAnsi="仿宋" w:cs="Times New Roman" w:hint="eastAsia"/>
          <w:color w:val="000000"/>
          <w:sz w:val="32"/>
          <w:szCs w:val="32"/>
        </w:rPr>
        <w:t>的暂付款，争取按上级规定的比例压缩财政暂付款。</w:t>
      </w:r>
    </w:p>
    <w:p w:rsidR="00CF4E72" w:rsidRPr="00CF4E72" w:rsidRDefault="00CF4E72" w:rsidP="00CF4E72">
      <w:pPr>
        <w:ind w:firstLineChars="200" w:firstLine="64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（5）其他方面的问题。</w:t>
      </w:r>
    </w:p>
    <w:p w:rsidR="00CF4E72" w:rsidRPr="00CF4E72" w:rsidRDefault="00CF4E72" w:rsidP="00CF4E72">
      <w:pPr>
        <w:ind w:firstLineChars="200" w:firstLine="643"/>
        <w:rPr>
          <w:rFonts w:ascii="仿宋" w:eastAsia="仿宋" w:hAnsi="仿宋" w:cs="Times New Roman"/>
          <w:color w:val="000000"/>
          <w:sz w:val="32"/>
          <w:szCs w:val="32"/>
        </w:rPr>
      </w:pPr>
      <w:r w:rsidRPr="00CF4E72">
        <w:rPr>
          <w:rFonts w:ascii="仿宋" w:eastAsia="仿宋" w:hAnsi="仿宋" w:cs="Times New Roman" w:hint="eastAsia"/>
          <w:b/>
          <w:sz w:val="32"/>
          <w:szCs w:val="32"/>
        </w:rPr>
        <w:t>对非税收入收缴未建立健全对账制度和部分财政性资金基本建设投资项目的评审不及时的问题。</w:t>
      </w:r>
      <w:r w:rsidRPr="00CF4E72">
        <w:rPr>
          <w:rFonts w:ascii="仿宋" w:eastAsia="仿宋" w:hAnsi="仿宋" w:cs="Times New Roman" w:hint="eastAsia"/>
          <w:color w:val="000000"/>
          <w:sz w:val="32"/>
          <w:szCs w:val="32"/>
        </w:rPr>
        <w:t>市财政局已制定</w:t>
      </w:r>
      <w:r w:rsidRPr="00CF4E72">
        <w:rPr>
          <w:rFonts w:ascii="仿宋" w:eastAsia="仿宋" w:hAnsi="仿宋" w:cs="Times New Roman" w:hint="eastAsia"/>
          <w:color w:val="000000"/>
          <w:sz w:val="32"/>
          <w:szCs w:val="32"/>
        </w:rPr>
        <w:lastRenderedPageBreak/>
        <w:t>相应的措施进行整改。</w:t>
      </w:r>
    </w:p>
    <w:p w:rsidR="00CF4E72" w:rsidRPr="00CF4E72" w:rsidRDefault="00CF4E72" w:rsidP="00CF4E72">
      <w:pPr>
        <w:ind w:firstLineChars="250" w:firstLine="80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2、开发区</w:t>
      </w:r>
      <w:r w:rsidRPr="00CF4E72">
        <w:rPr>
          <w:rFonts w:ascii="仿宋" w:eastAsia="仿宋" w:hAnsi="仿宋" w:cs="Times New Roman" w:hint="eastAsia"/>
          <w:b/>
          <w:bCs/>
          <w:spacing w:val="-1"/>
          <w:sz w:val="32"/>
          <w:szCs w:val="32"/>
        </w:rPr>
        <w:t>预算执行</w:t>
      </w:r>
      <w:r w:rsidRPr="00CF4E72">
        <w:rPr>
          <w:rFonts w:ascii="仿宋" w:eastAsia="仿宋" w:hAnsi="仿宋" w:cs="Times New Roman" w:hint="eastAsia"/>
          <w:b/>
          <w:bCs/>
          <w:sz w:val="32"/>
          <w:szCs w:val="32"/>
        </w:rPr>
        <w:t>审计情况</w:t>
      </w:r>
    </w:p>
    <w:p w:rsidR="00CF4E72" w:rsidRPr="00CF4E72" w:rsidRDefault="00CF4E72" w:rsidP="00CF4E72">
      <w:pPr>
        <w:ind w:firstLineChars="150" w:firstLine="482"/>
        <w:rPr>
          <w:rFonts w:ascii="仿宋" w:eastAsia="仿宋" w:hAnsi="仿宋" w:cs="Times New Roman"/>
          <w:color w:val="FF6600"/>
          <w:sz w:val="32"/>
          <w:szCs w:val="32"/>
        </w:rPr>
      </w:pPr>
      <w:r w:rsidRPr="00CF4E72">
        <w:rPr>
          <w:rFonts w:ascii="仿宋" w:eastAsia="仿宋" w:hAnsi="仿宋" w:cs="Times New Roman" w:hint="eastAsia"/>
          <w:b/>
          <w:sz w:val="32"/>
          <w:szCs w:val="32"/>
        </w:rPr>
        <w:t>（1）对将应当纳入国库核算的保教费收入通过财政专户核算，少列公共财政收入441万元的问题。</w:t>
      </w:r>
      <w:r w:rsidRPr="00CF4E72">
        <w:rPr>
          <w:rFonts w:ascii="仿宋" w:eastAsia="仿宋" w:hAnsi="仿宋" w:cs="Times New Roman" w:hint="eastAsia"/>
          <w:color w:val="000000"/>
          <w:sz w:val="32"/>
          <w:szCs w:val="32"/>
        </w:rPr>
        <w:t>开发区财政局将按规定将保教费纳入预算管理。</w:t>
      </w:r>
    </w:p>
    <w:p w:rsidR="00CF4E72" w:rsidRPr="00CF4E72" w:rsidRDefault="00CF4E72" w:rsidP="00CF4E72">
      <w:pPr>
        <w:ind w:firstLineChars="150" w:firstLine="482"/>
        <w:rPr>
          <w:rFonts w:ascii="仿宋" w:eastAsia="仿宋" w:hAnsi="仿宋" w:cs="Times New Roman"/>
          <w:color w:val="000000"/>
          <w:sz w:val="32"/>
          <w:szCs w:val="32"/>
        </w:rPr>
      </w:pPr>
      <w:r w:rsidRPr="00CF4E72">
        <w:rPr>
          <w:rFonts w:ascii="仿宋" w:eastAsia="仿宋" w:hAnsi="仿宋" w:cs="Times New Roman" w:hint="eastAsia"/>
          <w:b/>
          <w:sz w:val="32"/>
          <w:szCs w:val="32"/>
        </w:rPr>
        <w:t>（2）对通过列支挂“暂付款”少列当年度基金预算支出1.73亿元的问题。</w:t>
      </w:r>
      <w:r w:rsidRPr="00CF4E72">
        <w:rPr>
          <w:rFonts w:ascii="仿宋" w:eastAsia="仿宋" w:hAnsi="仿宋" w:cs="Times New Roman" w:hint="eastAsia"/>
          <w:color w:val="000000"/>
          <w:sz w:val="32"/>
          <w:szCs w:val="32"/>
        </w:rPr>
        <w:t>开发区待以后年度的财力来消化。</w:t>
      </w:r>
    </w:p>
    <w:p w:rsidR="00CF4E72" w:rsidRPr="00CF4E72" w:rsidRDefault="00CF4E72" w:rsidP="00CF4E72">
      <w:pPr>
        <w:ind w:firstLineChars="150" w:firstLine="482"/>
        <w:rPr>
          <w:rFonts w:ascii="仿宋" w:eastAsia="仿宋" w:hAnsi="仿宋" w:cs="Times New Roman"/>
          <w:color w:val="FF6600"/>
          <w:sz w:val="32"/>
          <w:szCs w:val="32"/>
        </w:rPr>
      </w:pPr>
      <w:r w:rsidRPr="00CF4E72">
        <w:rPr>
          <w:rFonts w:ascii="仿宋" w:eastAsia="仿宋" w:hAnsi="仿宋" w:cs="Times New Roman" w:hint="eastAsia"/>
          <w:b/>
          <w:sz w:val="32"/>
          <w:szCs w:val="32"/>
        </w:rPr>
        <w:t>（3）用各融资平台</w:t>
      </w:r>
      <w:proofErr w:type="gramStart"/>
      <w:r w:rsidRPr="00CF4E72">
        <w:rPr>
          <w:rFonts w:ascii="仿宋" w:eastAsia="仿宋" w:hAnsi="仿宋" w:cs="Times New Roman" w:hint="eastAsia"/>
          <w:b/>
          <w:sz w:val="32"/>
          <w:szCs w:val="32"/>
        </w:rPr>
        <w:t>历年回垫资金</w:t>
      </w:r>
      <w:proofErr w:type="gramEnd"/>
      <w:r w:rsidRPr="00CF4E72">
        <w:rPr>
          <w:rFonts w:ascii="仿宋" w:eastAsia="仿宋" w:hAnsi="仿宋" w:cs="Times New Roman" w:hint="eastAsia"/>
          <w:b/>
          <w:sz w:val="32"/>
          <w:szCs w:val="32"/>
        </w:rPr>
        <w:t>直接冲销暂付款，虚减财政支出和债务收入8.91亿元的问题。</w:t>
      </w:r>
      <w:r w:rsidRPr="00CF4E72">
        <w:rPr>
          <w:rFonts w:ascii="仿宋" w:eastAsia="仿宋" w:hAnsi="仿宋" w:cs="Times New Roman" w:hint="eastAsia"/>
          <w:color w:val="000000"/>
          <w:sz w:val="32"/>
          <w:szCs w:val="32"/>
        </w:rPr>
        <w:t>开发区财政年终将这部分融资</w:t>
      </w:r>
      <w:proofErr w:type="gramStart"/>
      <w:r w:rsidRPr="00CF4E72">
        <w:rPr>
          <w:rFonts w:ascii="仿宋" w:eastAsia="仿宋" w:hAnsi="仿宋" w:cs="Times New Roman" w:hint="eastAsia"/>
          <w:color w:val="000000"/>
          <w:sz w:val="32"/>
          <w:szCs w:val="32"/>
        </w:rPr>
        <w:t>平台回垫资金</w:t>
      </w:r>
      <w:proofErr w:type="gramEnd"/>
      <w:r w:rsidRPr="00CF4E72">
        <w:rPr>
          <w:rFonts w:ascii="仿宋" w:eastAsia="仿宋" w:hAnsi="仿宋" w:cs="Times New Roman" w:hint="eastAsia"/>
          <w:color w:val="000000"/>
          <w:sz w:val="32"/>
          <w:szCs w:val="32"/>
        </w:rPr>
        <w:t>对冲“暂存”、“暂付”科目以真实反映业务内容</w:t>
      </w:r>
      <w:r w:rsidRPr="00CF4E72">
        <w:rPr>
          <w:rFonts w:ascii="仿宋" w:eastAsia="仿宋" w:hAnsi="仿宋" w:cs="Times New Roman" w:hint="eastAsia"/>
          <w:sz w:val="32"/>
          <w:szCs w:val="32"/>
        </w:rPr>
        <w:t>。</w:t>
      </w:r>
    </w:p>
    <w:p w:rsidR="00CF4E72" w:rsidRPr="00CF4E72" w:rsidRDefault="00CF4E72" w:rsidP="00CF4E72">
      <w:pPr>
        <w:ind w:firstLineChars="150" w:firstLine="482"/>
        <w:rPr>
          <w:rFonts w:ascii="仿宋" w:eastAsia="仿宋" w:hAnsi="仿宋" w:cs="Times New Roman"/>
          <w:color w:val="FF6600"/>
          <w:sz w:val="32"/>
          <w:szCs w:val="32"/>
        </w:rPr>
      </w:pPr>
      <w:r w:rsidRPr="00CF4E72">
        <w:rPr>
          <w:rFonts w:ascii="仿宋" w:eastAsia="仿宋" w:hAnsi="仿宋" w:cs="Times New Roman" w:hint="eastAsia"/>
          <w:b/>
          <w:sz w:val="32"/>
          <w:szCs w:val="32"/>
        </w:rPr>
        <w:t>（4）对虚增财政支出1.5亿元的问题。</w:t>
      </w:r>
      <w:r w:rsidRPr="00CF4E72">
        <w:rPr>
          <w:rFonts w:ascii="仿宋" w:eastAsia="仿宋" w:hAnsi="仿宋" w:cs="Times New Roman" w:hint="eastAsia"/>
          <w:color w:val="000000"/>
          <w:sz w:val="32"/>
          <w:szCs w:val="32"/>
        </w:rPr>
        <w:t>相关单位已将该笔款项转回，由财政根据项目实施计划和项目支出进度，完善资金审批程序，办理资金拨付。</w:t>
      </w:r>
    </w:p>
    <w:p w:rsidR="00CF4E72" w:rsidRPr="00CF4E72" w:rsidRDefault="00CF4E72" w:rsidP="00CF4E72">
      <w:pPr>
        <w:ind w:firstLineChars="150" w:firstLine="482"/>
        <w:rPr>
          <w:rFonts w:ascii="仿宋" w:eastAsia="仿宋" w:hAnsi="仿宋" w:cs="Times New Roman"/>
          <w:sz w:val="32"/>
          <w:szCs w:val="32"/>
        </w:rPr>
      </w:pPr>
      <w:r w:rsidRPr="00CF4E72">
        <w:rPr>
          <w:rFonts w:ascii="仿宋" w:eastAsia="仿宋" w:hAnsi="仿宋" w:cs="Times New Roman" w:hint="eastAsia"/>
          <w:b/>
          <w:sz w:val="32"/>
          <w:szCs w:val="32"/>
        </w:rPr>
        <w:t>（5）对未按规定压缩结余结转资金规模和“暂付、暂存款”的问题。</w:t>
      </w:r>
      <w:r w:rsidRPr="00CF4E72">
        <w:rPr>
          <w:rFonts w:ascii="仿宋" w:eastAsia="仿宋" w:hAnsi="仿宋" w:cs="Times New Roman" w:hint="eastAsia"/>
          <w:sz w:val="32"/>
          <w:szCs w:val="32"/>
        </w:rPr>
        <w:t>开发区将根据省市资金按进度拨付的原则，加快资金下拨。</w:t>
      </w:r>
    </w:p>
    <w:p w:rsidR="00CF4E72" w:rsidRPr="00CF4E72" w:rsidRDefault="00CF4E72" w:rsidP="00CF4E72">
      <w:pPr>
        <w:ind w:firstLineChars="150" w:firstLine="482"/>
        <w:rPr>
          <w:rFonts w:ascii="仿宋" w:eastAsia="仿宋" w:hAnsi="仿宋" w:cs="Times New Roman"/>
          <w:color w:val="FF6600"/>
          <w:sz w:val="32"/>
          <w:szCs w:val="32"/>
        </w:rPr>
      </w:pPr>
      <w:r w:rsidRPr="00CF4E72">
        <w:rPr>
          <w:rFonts w:ascii="仿宋" w:eastAsia="仿宋" w:hAnsi="仿宋" w:cs="Times New Roman" w:hint="eastAsia"/>
          <w:b/>
          <w:sz w:val="32"/>
          <w:szCs w:val="32"/>
        </w:rPr>
        <w:t>（6）对未按规定用途使用政府性债务资金的问题。</w:t>
      </w:r>
      <w:r w:rsidRPr="00CF4E72">
        <w:rPr>
          <w:rFonts w:ascii="仿宋" w:eastAsia="仿宋" w:hAnsi="仿宋" w:cs="Times New Roman" w:hint="eastAsia"/>
          <w:color w:val="000000"/>
          <w:sz w:val="32"/>
          <w:szCs w:val="32"/>
        </w:rPr>
        <w:t>开发区财政将加强对融资平台资金的管理，以保证资金专款专用。</w:t>
      </w:r>
    </w:p>
    <w:p w:rsidR="00CF4E72" w:rsidRPr="00CF4E72" w:rsidRDefault="00CF4E72" w:rsidP="00CF4E72">
      <w:pPr>
        <w:ind w:firstLineChars="250" w:firstLine="80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3、奋勇区</w:t>
      </w:r>
      <w:r w:rsidRPr="00CF4E72">
        <w:rPr>
          <w:rFonts w:ascii="仿宋" w:eastAsia="仿宋" w:hAnsi="仿宋" w:cs="Times New Roman" w:hint="eastAsia"/>
          <w:b/>
          <w:bCs/>
          <w:spacing w:val="-1"/>
          <w:sz w:val="32"/>
          <w:szCs w:val="32"/>
        </w:rPr>
        <w:t>预算执行</w:t>
      </w:r>
      <w:r w:rsidRPr="00CF4E72">
        <w:rPr>
          <w:rFonts w:ascii="仿宋" w:eastAsia="仿宋" w:hAnsi="仿宋" w:cs="Times New Roman" w:hint="eastAsia"/>
          <w:b/>
          <w:bCs/>
          <w:sz w:val="32"/>
          <w:szCs w:val="32"/>
        </w:rPr>
        <w:t>审计情况</w:t>
      </w:r>
    </w:p>
    <w:p w:rsidR="00CF4E72" w:rsidRPr="00CF4E72" w:rsidRDefault="00CF4E72" w:rsidP="00CF4E72">
      <w:pPr>
        <w:ind w:firstLineChars="200" w:firstLine="643"/>
        <w:rPr>
          <w:rFonts w:ascii="仿宋" w:eastAsia="仿宋" w:hAnsi="仿宋" w:cs="Times New Roman"/>
          <w:color w:val="FF6600"/>
          <w:sz w:val="32"/>
          <w:szCs w:val="32"/>
        </w:rPr>
      </w:pPr>
      <w:r w:rsidRPr="00CF4E72">
        <w:rPr>
          <w:rFonts w:ascii="仿宋" w:eastAsia="仿宋" w:hAnsi="仿宋" w:cs="Times New Roman" w:hint="eastAsia"/>
          <w:b/>
          <w:sz w:val="32"/>
          <w:szCs w:val="32"/>
        </w:rPr>
        <w:t>（1）对财政收支预算未纳入同级财政预算提交本级人大审议的问题。</w:t>
      </w:r>
      <w:r w:rsidRPr="00CF4E72">
        <w:rPr>
          <w:rFonts w:ascii="仿宋" w:eastAsia="仿宋" w:hAnsi="仿宋" w:cs="Times New Roman" w:hint="eastAsia"/>
          <w:sz w:val="32"/>
          <w:szCs w:val="32"/>
        </w:rPr>
        <w:t>奋勇区已</w:t>
      </w:r>
      <w:r w:rsidRPr="00CF4E72">
        <w:rPr>
          <w:rFonts w:ascii="仿宋" w:eastAsia="仿宋" w:hAnsi="仿宋" w:cs="Times New Roman" w:hint="eastAsia"/>
          <w:color w:val="000000"/>
          <w:sz w:val="32"/>
          <w:szCs w:val="32"/>
        </w:rPr>
        <w:t>编制2016年预算执行情况和2017</w:t>
      </w:r>
      <w:r w:rsidRPr="00CF4E72">
        <w:rPr>
          <w:rFonts w:ascii="仿宋" w:eastAsia="仿宋" w:hAnsi="仿宋" w:cs="Times New Roman" w:hint="eastAsia"/>
          <w:color w:val="000000"/>
          <w:sz w:val="32"/>
          <w:szCs w:val="32"/>
        </w:rPr>
        <w:lastRenderedPageBreak/>
        <w:t>年预算草案呈报市财政局，并报送到市级人大审议通过。</w:t>
      </w:r>
    </w:p>
    <w:p w:rsidR="00CF4E72" w:rsidRPr="00CF4E72" w:rsidRDefault="00CF4E72" w:rsidP="00CF4E72">
      <w:pPr>
        <w:ind w:firstLineChars="200" w:firstLine="643"/>
        <w:rPr>
          <w:rFonts w:ascii="仿宋" w:eastAsia="仿宋" w:hAnsi="仿宋" w:cs="Times New Roman"/>
          <w:color w:val="FF6600"/>
          <w:sz w:val="32"/>
          <w:szCs w:val="32"/>
        </w:rPr>
      </w:pPr>
      <w:r w:rsidRPr="00CF4E72">
        <w:rPr>
          <w:rFonts w:ascii="仿宋" w:eastAsia="仿宋" w:hAnsi="仿宋" w:cs="Times New Roman" w:hint="eastAsia"/>
          <w:b/>
          <w:sz w:val="32"/>
          <w:szCs w:val="32"/>
        </w:rPr>
        <w:t>（2）对不符合规定用途使用小型农田水利补助专项资金22万元的问题。</w:t>
      </w:r>
      <w:r w:rsidRPr="00CF4E72">
        <w:rPr>
          <w:rFonts w:ascii="仿宋" w:eastAsia="仿宋" w:hAnsi="仿宋" w:cs="Times New Roman" w:hint="eastAsia"/>
          <w:color w:val="000000"/>
          <w:sz w:val="32"/>
          <w:szCs w:val="32"/>
        </w:rPr>
        <w:t>已进行会计科目调整。</w:t>
      </w:r>
    </w:p>
    <w:p w:rsidR="00CF4E72" w:rsidRPr="00CF4E72" w:rsidRDefault="00CF4E72" w:rsidP="00CF4E72">
      <w:pPr>
        <w:ind w:firstLineChars="200" w:firstLine="643"/>
        <w:rPr>
          <w:rFonts w:ascii="仿宋" w:eastAsia="仿宋" w:hAnsi="仿宋" w:cs="Times New Roman"/>
          <w:color w:val="FF6600"/>
          <w:sz w:val="32"/>
          <w:szCs w:val="32"/>
        </w:rPr>
      </w:pPr>
      <w:r w:rsidRPr="00CF4E72">
        <w:rPr>
          <w:rFonts w:ascii="仿宋" w:eastAsia="仿宋" w:hAnsi="仿宋" w:cs="Times New Roman" w:hint="eastAsia"/>
          <w:b/>
          <w:sz w:val="32"/>
          <w:szCs w:val="32"/>
        </w:rPr>
        <w:t>（3）对滞留闲置专项资金1924万元的问题。</w:t>
      </w:r>
      <w:r w:rsidRPr="00CF4E72">
        <w:rPr>
          <w:rFonts w:ascii="仿宋" w:eastAsia="仿宋" w:hAnsi="仿宋" w:cs="Times New Roman" w:hint="eastAsia"/>
          <w:sz w:val="32"/>
          <w:szCs w:val="32"/>
        </w:rPr>
        <w:t>奋勇区正在落实整改，</w:t>
      </w:r>
      <w:r w:rsidRPr="00CF4E72">
        <w:rPr>
          <w:rFonts w:ascii="仿宋" w:eastAsia="仿宋" w:hAnsi="仿宋" w:cs="Times New Roman" w:hint="eastAsia"/>
          <w:color w:val="000000"/>
          <w:sz w:val="32"/>
          <w:szCs w:val="32"/>
        </w:rPr>
        <w:t>一是科技企业孵化器大楼已完成可</w:t>
      </w:r>
      <w:proofErr w:type="gramStart"/>
      <w:r w:rsidRPr="00CF4E72">
        <w:rPr>
          <w:rFonts w:ascii="仿宋" w:eastAsia="仿宋" w:hAnsi="仿宋" w:cs="Times New Roman" w:hint="eastAsia"/>
          <w:color w:val="000000"/>
          <w:sz w:val="32"/>
          <w:szCs w:val="32"/>
        </w:rPr>
        <w:t>研</w:t>
      </w:r>
      <w:proofErr w:type="gramEnd"/>
      <w:r w:rsidRPr="00CF4E72">
        <w:rPr>
          <w:rFonts w:ascii="仿宋" w:eastAsia="仿宋" w:hAnsi="仿宋" w:cs="Times New Roman" w:hint="eastAsia"/>
          <w:color w:val="000000"/>
          <w:sz w:val="32"/>
          <w:szCs w:val="32"/>
        </w:rPr>
        <w:t>性报告、土地规划、立项、施工图纸编制等各项工作，争取同步使用科技孵化器建设专项资金462.5万元。二是补充耕地省级补助资金1461万元已向上级有关部门沟通协调，计划用于基本农田建设与保护(包括农田水利建设)，并按要求落实项目，加快资金使用并严格专款专用。</w:t>
      </w:r>
    </w:p>
    <w:p w:rsidR="00CF4E72" w:rsidRPr="00CF4E72" w:rsidRDefault="00CF4E72" w:rsidP="00CF4E72">
      <w:pPr>
        <w:ind w:firstLineChars="200" w:firstLine="643"/>
        <w:rPr>
          <w:rFonts w:ascii="仿宋" w:eastAsia="仿宋" w:hAnsi="仿宋" w:cs="Times New Roman"/>
          <w:color w:val="FF6600"/>
          <w:sz w:val="32"/>
          <w:szCs w:val="32"/>
        </w:rPr>
      </w:pPr>
      <w:r w:rsidRPr="00CF4E72">
        <w:rPr>
          <w:rFonts w:ascii="仿宋" w:eastAsia="仿宋" w:hAnsi="仿宋" w:cs="Times New Roman" w:hint="eastAsia"/>
          <w:b/>
          <w:sz w:val="32"/>
          <w:szCs w:val="32"/>
        </w:rPr>
        <w:t>（4）对总预算会计</w:t>
      </w:r>
      <w:proofErr w:type="gramStart"/>
      <w:r w:rsidRPr="00CF4E72">
        <w:rPr>
          <w:rFonts w:ascii="仿宋" w:eastAsia="仿宋" w:hAnsi="仿宋" w:cs="Times New Roman" w:hint="eastAsia"/>
          <w:b/>
          <w:sz w:val="32"/>
          <w:szCs w:val="32"/>
        </w:rPr>
        <w:t>账</w:t>
      </w:r>
      <w:proofErr w:type="gramEnd"/>
      <w:r w:rsidRPr="00CF4E72">
        <w:rPr>
          <w:rFonts w:ascii="仿宋" w:eastAsia="仿宋" w:hAnsi="仿宋" w:cs="Times New Roman" w:hint="eastAsia"/>
          <w:b/>
          <w:sz w:val="32"/>
          <w:szCs w:val="32"/>
        </w:rPr>
        <w:t>设置不规范的问题。</w:t>
      </w:r>
      <w:r w:rsidRPr="00CF4E72">
        <w:rPr>
          <w:rFonts w:ascii="仿宋" w:eastAsia="仿宋" w:hAnsi="仿宋" w:cs="Times New Roman" w:hint="eastAsia"/>
          <w:sz w:val="32"/>
          <w:szCs w:val="32"/>
        </w:rPr>
        <w:t>已整改，</w:t>
      </w:r>
      <w:r w:rsidRPr="00CF4E72">
        <w:rPr>
          <w:rFonts w:ascii="仿宋" w:eastAsia="仿宋" w:hAnsi="仿宋" w:cs="Times New Roman" w:hint="eastAsia"/>
          <w:color w:val="000000"/>
          <w:sz w:val="32"/>
          <w:szCs w:val="32"/>
        </w:rPr>
        <w:t>目前已独立设置了财政总预算会计账。</w:t>
      </w:r>
    </w:p>
    <w:p w:rsidR="00CF4E72" w:rsidRPr="00CF4E72" w:rsidRDefault="00CF4E72" w:rsidP="00CF4E72">
      <w:pPr>
        <w:ind w:firstLineChars="250" w:firstLine="800"/>
        <w:outlineLvl w:val="2"/>
        <w:rPr>
          <w:rFonts w:ascii="仿宋" w:eastAsia="仿宋" w:hAnsi="仿宋" w:cs="Times New Roman"/>
          <w:b/>
          <w:bCs/>
          <w:sz w:val="32"/>
          <w:szCs w:val="32"/>
        </w:rPr>
      </w:pPr>
      <w:r w:rsidRPr="00CF4E72">
        <w:rPr>
          <w:rFonts w:ascii="仿宋" w:eastAsia="仿宋" w:hAnsi="仿宋" w:cs="Times New Roman" w:hint="eastAsia"/>
          <w:sz w:val="32"/>
          <w:szCs w:val="32"/>
        </w:rPr>
        <w:t>4、</w:t>
      </w:r>
      <w:r w:rsidRPr="00CF4E72">
        <w:rPr>
          <w:rFonts w:ascii="仿宋" w:eastAsia="仿宋" w:hAnsi="仿宋" w:cs="Times New Roman" w:hint="eastAsia"/>
          <w:b/>
          <w:bCs/>
          <w:sz w:val="32"/>
          <w:szCs w:val="32"/>
        </w:rPr>
        <w:t>南三区</w:t>
      </w:r>
      <w:r w:rsidRPr="00CF4E72">
        <w:rPr>
          <w:rFonts w:ascii="仿宋" w:eastAsia="仿宋" w:hAnsi="仿宋" w:cs="Times New Roman" w:hint="eastAsia"/>
          <w:b/>
          <w:bCs/>
          <w:spacing w:val="-1"/>
          <w:sz w:val="32"/>
          <w:szCs w:val="32"/>
        </w:rPr>
        <w:t>预算执行</w:t>
      </w:r>
      <w:r w:rsidRPr="00CF4E72">
        <w:rPr>
          <w:rFonts w:ascii="仿宋" w:eastAsia="仿宋" w:hAnsi="仿宋" w:cs="Times New Roman" w:hint="eastAsia"/>
          <w:b/>
          <w:bCs/>
          <w:sz w:val="32"/>
          <w:szCs w:val="32"/>
        </w:rPr>
        <w:t>审计情况</w:t>
      </w:r>
    </w:p>
    <w:p w:rsidR="00CF4E72" w:rsidRPr="00CF4E72" w:rsidRDefault="00CF4E72" w:rsidP="00CF4E72">
      <w:pPr>
        <w:ind w:firstLineChars="200" w:firstLine="643"/>
        <w:rPr>
          <w:rFonts w:ascii="仿宋" w:eastAsia="仿宋" w:hAnsi="仿宋" w:cs="Times New Roman"/>
          <w:sz w:val="32"/>
          <w:szCs w:val="32"/>
        </w:rPr>
      </w:pPr>
      <w:r w:rsidRPr="00CF4E72">
        <w:rPr>
          <w:rFonts w:ascii="仿宋" w:eastAsia="仿宋" w:hAnsi="仿宋" w:cs="Times New Roman" w:hint="eastAsia"/>
          <w:b/>
          <w:sz w:val="32"/>
          <w:szCs w:val="32"/>
        </w:rPr>
        <w:t>（1）对财政收支预算未纳入同级财政预算提交本级人大审议的问题。</w:t>
      </w:r>
      <w:r w:rsidRPr="00CF4E72">
        <w:rPr>
          <w:rFonts w:ascii="仿宋" w:eastAsia="仿宋" w:hAnsi="仿宋" w:cs="Times New Roman" w:hint="eastAsia"/>
          <w:color w:val="000000"/>
          <w:sz w:val="32"/>
          <w:szCs w:val="32"/>
        </w:rPr>
        <w:t>南三区从2017年起将本级的预算草案报送市财政局，由市财政局一并报送提交市人大审议。</w:t>
      </w:r>
    </w:p>
    <w:p w:rsidR="00CF4E72" w:rsidRPr="00CF4E72" w:rsidRDefault="00CF4E72" w:rsidP="00CF4E72">
      <w:pPr>
        <w:ind w:firstLineChars="200" w:firstLine="643"/>
        <w:outlineLvl w:val="2"/>
        <w:rPr>
          <w:rFonts w:ascii="仿宋" w:eastAsia="仿宋" w:hAnsi="仿宋" w:cs="Times New Roman"/>
          <w:bCs/>
          <w:color w:val="000000"/>
          <w:sz w:val="32"/>
          <w:szCs w:val="32"/>
        </w:rPr>
      </w:pPr>
      <w:r w:rsidRPr="00CF4E72">
        <w:rPr>
          <w:rFonts w:ascii="仿宋" w:eastAsia="仿宋" w:hAnsi="仿宋" w:cs="Times New Roman" w:hint="eastAsia"/>
          <w:b/>
          <w:sz w:val="32"/>
          <w:szCs w:val="32"/>
        </w:rPr>
        <w:t>（2）对未按规定建立财政总预算会计账册进行会计核算的问题。</w:t>
      </w:r>
      <w:r w:rsidRPr="00CF4E72">
        <w:rPr>
          <w:rFonts w:ascii="仿宋" w:eastAsia="仿宋" w:hAnsi="仿宋" w:cs="Times New Roman" w:hint="eastAsia"/>
          <w:sz w:val="32"/>
          <w:szCs w:val="32"/>
        </w:rPr>
        <w:t>已整改</w:t>
      </w:r>
      <w:r w:rsidRPr="00CF4E72">
        <w:rPr>
          <w:rFonts w:ascii="仿宋" w:eastAsia="仿宋" w:hAnsi="仿宋" w:cs="Times New Roman" w:hint="eastAsia"/>
          <w:color w:val="000000"/>
          <w:sz w:val="32"/>
          <w:szCs w:val="32"/>
        </w:rPr>
        <w:t>，将进一步完善会计账簿。</w:t>
      </w:r>
    </w:p>
    <w:p w:rsidR="00CF4E72" w:rsidRPr="00CF4E72" w:rsidRDefault="00CF4E72" w:rsidP="00CF4E72">
      <w:pPr>
        <w:widowControl/>
        <w:spacing w:before="100" w:beforeAutospacing="1" w:after="100" w:afterAutospacing="1"/>
        <w:ind w:firstLine="643"/>
        <w:jc w:val="left"/>
        <w:outlineLvl w:val="2"/>
        <w:rPr>
          <w:rFonts w:ascii="仿宋" w:eastAsia="仿宋" w:hAnsi="仿宋" w:cs="宋体"/>
          <w:b/>
          <w:bCs/>
          <w:kern w:val="0"/>
          <w:sz w:val="32"/>
          <w:szCs w:val="32"/>
        </w:rPr>
      </w:pPr>
      <w:r w:rsidRPr="00CF4E72">
        <w:rPr>
          <w:rFonts w:ascii="仿宋" w:eastAsia="仿宋" w:hAnsi="仿宋" w:cs="宋体" w:hint="eastAsia"/>
          <w:b/>
          <w:bCs/>
          <w:kern w:val="0"/>
          <w:sz w:val="32"/>
          <w:szCs w:val="32"/>
        </w:rPr>
        <w:t>（二）坡头区2011-2013年度财政决算审计发现问题的整改情况。</w:t>
      </w:r>
    </w:p>
    <w:p w:rsidR="00CF4E72" w:rsidRPr="00CF4E72" w:rsidRDefault="00CF4E72" w:rsidP="00CF4E72">
      <w:pPr>
        <w:ind w:firstLineChars="250" w:firstLine="80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1、财政部门</w:t>
      </w:r>
    </w:p>
    <w:p w:rsidR="00CF4E72" w:rsidRPr="00CF4E72" w:rsidRDefault="00CF4E72" w:rsidP="00CF4E72">
      <w:pPr>
        <w:ind w:firstLineChars="200" w:firstLine="643"/>
        <w:rPr>
          <w:rFonts w:ascii="仿宋" w:eastAsia="仿宋" w:hAnsi="仿宋" w:cs="Times New Roman"/>
          <w:color w:val="FF6600"/>
          <w:sz w:val="32"/>
          <w:szCs w:val="32"/>
        </w:rPr>
      </w:pPr>
      <w:r w:rsidRPr="00CF4E72">
        <w:rPr>
          <w:rFonts w:ascii="仿宋" w:eastAsia="仿宋" w:hAnsi="仿宋" w:cs="Times New Roman" w:hint="eastAsia"/>
          <w:b/>
          <w:sz w:val="32"/>
          <w:szCs w:val="32"/>
        </w:rPr>
        <w:lastRenderedPageBreak/>
        <w:t>（1）对历年累计虚列财政支出4.17亿元的问题。</w:t>
      </w:r>
      <w:r w:rsidRPr="00CF4E72">
        <w:rPr>
          <w:rFonts w:ascii="仿宋" w:eastAsia="仿宋" w:hAnsi="仿宋" w:cs="Times New Roman" w:hint="eastAsia"/>
          <w:sz w:val="32"/>
          <w:szCs w:val="32"/>
        </w:rPr>
        <w:t>已采取措施整改，</w:t>
      </w:r>
      <w:r w:rsidRPr="00CF4E72">
        <w:rPr>
          <w:rFonts w:ascii="仿宋" w:eastAsia="仿宋" w:hAnsi="仿宋" w:cs="Times New Roman" w:hint="eastAsia"/>
          <w:color w:val="000000"/>
          <w:sz w:val="32"/>
          <w:szCs w:val="32"/>
        </w:rPr>
        <w:t>历年暂存款资金基本已消化完毕。</w:t>
      </w:r>
    </w:p>
    <w:p w:rsidR="00CF4E72" w:rsidRPr="00CF4E72" w:rsidRDefault="00CF4E72" w:rsidP="00CF4E72">
      <w:pPr>
        <w:ind w:firstLineChars="200" w:firstLine="643"/>
        <w:rPr>
          <w:rFonts w:ascii="仿宋" w:eastAsia="仿宋" w:hAnsi="仿宋" w:cs="Times New Roman"/>
          <w:color w:val="000000"/>
          <w:sz w:val="32"/>
          <w:szCs w:val="32"/>
        </w:rPr>
      </w:pPr>
      <w:r w:rsidRPr="00CF4E72">
        <w:rPr>
          <w:rFonts w:ascii="仿宋" w:eastAsia="仿宋" w:hAnsi="仿宋" w:cs="Times New Roman" w:hint="eastAsia"/>
          <w:b/>
          <w:sz w:val="32"/>
          <w:szCs w:val="32"/>
        </w:rPr>
        <w:t>（2）对虚列国家农业综合开发项目资金支出676万元的问题。</w:t>
      </w:r>
      <w:r w:rsidRPr="00CF4E72">
        <w:rPr>
          <w:rFonts w:ascii="仿宋" w:eastAsia="仿宋" w:hAnsi="仿宋" w:cs="Times New Roman" w:hint="eastAsia"/>
          <w:sz w:val="32"/>
          <w:szCs w:val="32"/>
        </w:rPr>
        <w:t>已整改，</w:t>
      </w:r>
      <w:r w:rsidRPr="00CF4E72">
        <w:rPr>
          <w:rFonts w:ascii="仿宋" w:eastAsia="仿宋" w:hAnsi="仿宋" w:cs="Times New Roman" w:hint="eastAsia"/>
          <w:color w:val="000000"/>
          <w:sz w:val="32"/>
          <w:szCs w:val="32"/>
        </w:rPr>
        <w:t>该户资金已全部调回国库户专账核算。</w:t>
      </w:r>
    </w:p>
    <w:p w:rsidR="00CF4E72" w:rsidRPr="00CF4E72" w:rsidRDefault="00CF4E72" w:rsidP="00CF4E72">
      <w:pPr>
        <w:ind w:firstLineChars="200" w:firstLine="643"/>
        <w:rPr>
          <w:rFonts w:ascii="仿宋" w:eastAsia="仿宋" w:hAnsi="仿宋" w:cs="Times New Roman"/>
          <w:sz w:val="32"/>
          <w:szCs w:val="32"/>
        </w:rPr>
      </w:pPr>
      <w:r w:rsidRPr="00CF4E72">
        <w:rPr>
          <w:rFonts w:ascii="仿宋" w:eastAsia="仿宋" w:hAnsi="仿宋" w:cs="Times New Roman" w:hint="eastAsia"/>
          <w:b/>
          <w:sz w:val="32"/>
          <w:szCs w:val="32"/>
        </w:rPr>
        <w:t>（3）对超预算支出挂账8848万元的问题。</w:t>
      </w:r>
      <w:r w:rsidRPr="00CF4E72">
        <w:rPr>
          <w:rFonts w:ascii="仿宋" w:eastAsia="仿宋" w:hAnsi="仿宋" w:cs="Times New Roman" w:hint="eastAsia"/>
          <w:sz w:val="32"/>
          <w:szCs w:val="32"/>
        </w:rPr>
        <w:t>正采取措施整改，一是</w:t>
      </w:r>
      <w:r w:rsidRPr="00CF4E72">
        <w:rPr>
          <w:rFonts w:ascii="仿宋" w:eastAsia="仿宋" w:hAnsi="仿宋" w:cs="Times New Roman" w:hint="eastAsia"/>
          <w:color w:val="000000"/>
          <w:sz w:val="32"/>
          <w:szCs w:val="32"/>
        </w:rPr>
        <w:t>将挂账从余额转为基金支出；二</w:t>
      </w:r>
      <w:proofErr w:type="gramStart"/>
      <w:r w:rsidRPr="00CF4E72">
        <w:rPr>
          <w:rFonts w:ascii="仿宋" w:eastAsia="仿宋" w:hAnsi="仿宋" w:cs="Times New Roman" w:hint="eastAsia"/>
          <w:color w:val="000000"/>
          <w:sz w:val="32"/>
          <w:szCs w:val="32"/>
        </w:rPr>
        <w:t>是以及督促土储</w:t>
      </w:r>
      <w:proofErr w:type="gramEnd"/>
      <w:r w:rsidRPr="00CF4E72">
        <w:rPr>
          <w:rFonts w:ascii="仿宋" w:eastAsia="仿宋" w:hAnsi="仿宋" w:cs="Times New Roman" w:hint="eastAsia"/>
          <w:color w:val="000000"/>
          <w:sz w:val="32"/>
          <w:szCs w:val="32"/>
        </w:rPr>
        <w:t>等部门及时将借款归还区财政</w:t>
      </w:r>
      <w:r w:rsidRPr="00CF4E72">
        <w:rPr>
          <w:rFonts w:ascii="仿宋" w:eastAsia="仿宋" w:hAnsi="仿宋" w:cs="Times New Roman" w:hint="eastAsia"/>
          <w:sz w:val="32"/>
          <w:szCs w:val="32"/>
        </w:rPr>
        <w:t>。</w:t>
      </w:r>
    </w:p>
    <w:p w:rsidR="00CF4E72" w:rsidRPr="00CF4E72" w:rsidRDefault="00CF4E72" w:rsidP="00CF4E72">
      <w:pPr>
        <w:ind w:firstLineChars="200" w:firstLine="643"/>
        <w:rPr>
          <w:rFonts w:ascii="仿宋" w:eastAsia="仿宋" w:hAnsi="仿宋" w:cs="Times New Roman"/>
          <w:color w:val="FF6600"/>
          <w:sz w:val="32"/>
          <w:szCs w:val="32"/>
        </w:rPr>
      </w:pPr>
      <w:r w:rsidRPr="00CF4E72">
        <w:rPr>
          <w:rFonts w:ascii="仿宋" w:eastAsia="仿宋" w:hAnsi="仿宋" w:cs="Times New Roman" w:hint="eastAsia"/>
          <w:b/>
          <w:sz w:val="32"/>
          <w:szCs w:val="32"/>
        </w:rPr>
        <w:t>（4）对无预算拨款4921万元的问题。</w:t>
      </w:r>
      <w:r w:rsidRPr="00CF4E72">
        <w:rPr>
          <w:rFonts w:ascii="仿宋" w:eastAsia="仿宋" w:hAnsi="仿宋" w:cs="Times New Roman" w:hint="eastAsia"/>
          <w:sz w:val="32"/>
          <w:szCs w:val="32"/>
        </w:rPr>
        <w:t>正采取措施整改，</w:t>
      </w:r>
      <w:r w:rsidRPr="00CF4E72">
        <w:rPr>
          <w:rFonts w:ascii="仿宋" w:eastAsia="仿宋" w:hAnsi="仿宋" w:cs="Times New Roman" w:hint="eastAsia"/>
          <w:color w:val="000000"/>
          <w:sz w:val="32"/>
          <w:szCs w:val="32"/>
        </w:rPr>
        <w:t>将严格执行“不得办理无预算、无用款计划、超预算、超计划的拨款”的规定。</w:t>
      </w:r>
    </w:p>
    <w:p w:rsidR="00CF4E72" w:rsidRPr="00CF4E72" w:rsidRDefault="00CF4E72" w:rsidP="00CF4E72">
      <w:pPr>
        <w:ind w:firstLineChars="200" w:firstLine="643"/>
        <w:rPr>
          <w:rFonts w:ascii="仿宋" w:eastAsia="仿宋" w:hAnsi="仿宋" w:cs="Times New Roman"/>
          <w:color w:val="FF6600"/>
          <w:sz w:val="32"/>
          <w:szCs w:val="32"/>
        </w:rPr>
      </w:pPr>
      <w:r w:rsidRPr="00CF4E72">
        <w:rPr>
          <w:rFonts w:ascii="仿宋" w:eastAsia="仿宋" w:hAnsi="仿宋" w:cs="Times New Roman" w:hint="eastAsia"/>
          <w:b/>
          <w:sz w:val="32"/>
          <w:szCs w:val="32"/>
        </w:rPr>
        <w:t>（5）对挤占挪用专项资金121万元的问题。</w:t>
      </w:r>
      <w:r w:rsidRPr="00CF4E72">
        <w:rPr>
          <w:rFonts w:ascii="仿宋" w:eastAsia="仿宋" w:hAnsi="仿宋" w:cs="Times New Roman" w:hint="eastAsia"/>
          <w:sz w:val="32"/>
          <w:szCs w:val="32"/>
        </w:rPr>
        <w:t>对挤占的专项资金</w:t>
      </w:r>
      <w:r w:rsidRPr="00CF4E72">
        <w:rPr>
          <w:rFonts w:ascii="仿宋" w:eastAsia="仿宋" w:hAnsi="仿宋" w:cs="Times New Roman" w:hint="eastAsia"/>
          <w:color w:val="000000"/>
          <w:sz w:val="32"/>
          <w:szCs w:val="32"/>
        </w:rPr>
        <w:t>已全部归还国库专户。</w:t>
      </w:r>
    </w:p>
    <w:p w:rsidR="00CF4E72" w:rsidRPr="00CF4E72" w:rsidRDefault="00CF4E72" w:rsidP="00CF4E72">
      <w:pPr>
        <w:ind w:firstLineChars="200" w:firstLine="643"/>
        <w:rPr>
          <w:rFonts w:ascii="仿宋" w:eastAsia="仿宋" w:hAnsi="仿宋" w:cs="Times New Roman"/>
          <w:color w:val="FF6600"/>
          <w:sz w:val="32"/>
          <w:szCs w:val="32"/>
        </w:rPr>
      </w:pPr>
      <w:r w:rsidRPr="00CF4E72">
        <w:rPr>
          <w:rFonts w:ascii="仿宋" w:eastAsia="仿宋" w:hAnsi="仿宋" w:cs="Times New Roman" w:hint="eastAsia"/>
          <w:b/>
          <w:sz w:val="32"/>
          <w:szCs w:val="32"/>
        </w:rPr>
        <w:t>（6）对违规减免税收39万元的问题。</w:t>
      </w:r>
      <w:r w:rsidRPr="00CF4E72">
        <w:rPr>
          <w:rFonts w:ascii="仿宋" w:eastAsia="仿宋" w:hAnsi="仿宋" w:cs="Times New Roman" w:hint="eastAsia"/>
          <w:sz w:val="32"/>
          <w:szCs w:val="32"/>
        </w:rPr>
        <w:t>已正采取措施整改，</w:t>
      </w:r>
      <w:r w:rsidRPr="00CF4E72">
        <w:rPr>
          <w:rFonts w:ascii="仿宋" w:eastAsia="仿宋" w:hAnsi="仿宋" w:cs="Times New Roman" w:hint="eastAsia"/>
          <w:color w:val="000000"/>
          <w:sz w:val="32"/>
          <w:szCs w:val="32"/>
        </w:rPr>
        <w:t>不再对建筑企业外地</w:t>
      </w:r>
      <w:proofErr w:type="gramStart"/>
      <w:r w:rsidRPr="00CF4E72">
        <w:rPr>
          <w:rFonts w:ascii="仿宋" w:eastAsia="仿宋" w:hAnsi="仿宋" w:cs="Times New Roman" w:hint="eastAsia"/>
          <w:color w:val="000000"/>
          <w:sz w:val="32"/>
          <w:szCs w:val="32"/>
        </w:rPr>
        <w:t>迁移回区缴</w:t>
      </w:r>
      <w:proofErr w:type="gramEnd"/>
      <w:r w:rsidRPr="00CF4E72">
        <w:rPr>
          <w:rFonts w:ascii="仿宋" w:eastAsia="仿宋" w:hAnsi="仿宋" w:cs="Times New Roman" w:hint="eastAsia"/>
          <w:color w:val="000000"/>
          <w:sz w:val="32"/>
          <w:szCs w:val="32"/>
        </w:rPr>
        <w:t>交的税款进行奖励。</w:t>
      </w:r>
    </w:p>
    <w:p w:rsidR="00CF4E72" w:rsidRPr="00CF4E72" w:rsidRDefault="00CF4E72" w:rsidP="00CF4E72">
      <w:pPr>
        <w:ind w:firstLineChars="250" w:firstLine="80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2、区属预算单位</w:t>
      </w:r>
    </w:p>
    <w:p w:rsidR="00CF4E72" w:rsidRPr="00CF4E72" w:rsidRDefault="00CF4E72" w:rsidP="00CF4E72">
      <w:pPr>
        <w:ind w:firstLineChars="200" w:firstLine="643"/>
        <w:rPr>
          <w:rFonts w:ascii="仿宋" w:eastAsia="仿宋" w:hAnsi="仿宋" w:cs="Times New Roman"/>
          <w:color w:val="FF6600"/>
          <w:sz w:val="32"/>
          <w:szCs w:val="32"/>
        </w:rPr>
      </w:pPr>
      <w:r w:rsidRPr="00CF4E72">
        <w:rPr>
          <w:rFonts w:ascii="仿宋" w:eastAsia="仿宋" w:hAnsi="仿宋" w:cs="Times New Roman" w:hint="eastAsia"/>
          <w:b/>
          <w:sz w:val="32"/>
          <w:szCs w:val="32"/>
        </w:rPr>
        <w:t>（1）对违规发放奖金补贴18万元的问题。</w:t>
      </w:r>
      <w:r w:rsidRPr="00CF4E72">
        <w:rPr>
          <w:rFonts w:ascii="仿宋" w:eastAsia="仿宋" w:hAnsi="仿宋" w:cs="Times New Roman" w:hint="eastAsia"/>
          <w:color w:val="000000"/>
          <w:sz w:val="32"/>
          <w:szCs w:val="32"/>
        </w:rPr>
        <w:t>已责令个人限期退还已发放的全额绩效奖励金</w:t>
      </w:r>
      <w:r w:rsidRPr="00CF4E72">
        <w:rPr>
          <w:rFonts w:ascii="仿宋" w:eastAsia="仿宋" w:hAnsi="仿宋" w:cs="Times New Roman" w:hint="eastAsia"/>
          <w:sz w:val="32"/>
          <w:szCs w:val="32"/>
        </w:rPr>
        <w:t>。</w:t>
      </w:r>
    </w:p>
    <w:p w:rsidR="00CF4E72" w:rsidRPr="00CF4E72" w:rsidRDefault="00CF4E72" w:rsidP="00CF4E72">
      <w:pPr>
        <w:ind w:firstLineChars="200" w:firstLine="643"/>
        <w:rPr>
          <w:rFonts w:ascii="仿宋" w:eastAsia="仿宋" w:hAnsi="仿宋" w:cs="Times New Roman"/>
          <w:color w:val="000000"/>
          <w:sz w:val="32"/>
          <w:szCs w:val="32"/>
        </w:rPr>
      </w:pPr>
      <w:r w:rsidRPr="00CF4E72">
        <w:rPr>
          <w:rFonts w:ascii="仿宋" w:eastAsia="仿宋" w:hAnsi="仿宋" w:cs="Times New Roman" w:hint="eastAsia"/>
          <w:b/>
          <w:sz w:val="32"/>
          <w:szCs w:val="32"/>
        </w:rPr>
        <w:t>（2）对招待费支出不规范212万元的问题</w:t>
      </w:r>
      <w:r w:rsidRPr="00CF4E72">
        <w:rPr>
          <w:rFonts w:ascii="仿宋" w:eastAsia="仿宋" w:hAnsi="仿宋" w:cs="Times New Roman" w:hint="eastAsia"/>
          <w:b/>
          <w:color w:val="000000"/>
          <w:sz w:val="32"/>
          <w:szCs w:val="32"/>
        </w:rPr>
        <w:t>。</w:t>
      </w:r>
      <w:r w:rsidRPr="00CF4E72">
        <w:rPr>
          <w:rFonts w:ascii="仿宋" w:eastAsia="仿宋" w:hAnsi="仿宋" w:cs="Times New Roman" w:hint="eastAsia"/>
          <w:color w:val="000000"/>
          <w:sz w:val="32"/>
          <w:szCs w:val="32"/>
        </w:rPr>
        <w:t>已通过健全财务报销制度，防止支出不规范的发生。</w:t>
      </w:r>
    </w:p>
    <w:p w:rsidR="00CF4E72" w:rsidRPr="00CF4E72" w:rsidRDefault="00CF4E72" w:rsidP="00CF4E72">
      <w:pPr>
        <w:ind w:firstLineChars="196" w:firstLine="630"/>
        <w:rPr>
          <w:rFonts w:ascii="黑体" w:eastAsia="黑体" w:hAnsi="黑体" w:cs="Times New Roman"/>
          <w:b/>
          <w:sz w:val="32"/>
          <w:szCs w:val="32"/>
        </w:rPr>
      </w:pPr>
      <w:r w:rsidRPr="00CF4E72">
        <w:rPr>
          <w:rFonts w:ascii="黑体" w:eastAsia="黑体" w:hAnsi="黑体" w:cs="Times New Roman" w:hint="eastAsia"/>
          <w:b/>
          <w:sz w:val="32"/>
          <w:szCs w:val="32"/>
        </w:rPr>
        <w:t>三、2015年部门预算执行审计查出问题的整改情况</w:t>
      </w:r>
    </w:p>
    <w:p w:rsidR="00CF4E72" w:rsidRPr="00CF4E72" w:rsidRDefault="00CF4E72" w:rsidP="00CF4E72">
      <w:pPr>
        <w:ind w:firstLineChars="196" w:firstLine="630"/>
        <w:rPr>
          <w:rFonts w:ascii="仿宋" w:eastAsia="仿宋" w:hAnsi="仿宋" w:cs="Times New Roman"/>
          <w:b/>
          <w:color w:val="000000"/>
          <w:sz w:val="32"/>
          <w:szCs w:val="32"/>
        </w:rPr>
      </w:pPr>
      <w:r w:rsidRPr="00CF4E72">
        <w:rPr>
          <w:rFonts w:ascii="仿宋" w:eastAsia="仿宋" w:hAnsi="仿宋" w:cs="Times New Roman" w:hint="eastAsia"/>
          <w:b/>
          <w:color w:val="000000"/>
          <w:sz w:val="32"/>
          <w:szCs w:val="32"/>
        </w:rPr>
        <w:t>（一）部门预算执行方面。</w:t>
      </w:r>
    </w:p>
    <w:p w:rsidR="00CF4E72" w:rsidRPr="00CF4E72" w:rsidRDefault="00CF4E72" w:rsidP="00CF4E72">
      <w:pPr>
        <w:ind w:firstLineChars="246" w:firstLine="790"/>
        <w:rPr>
          <w:rFonts w:ascii="仿宋" w:eastAsia="仿宋" w:hAnsi="仿宋" w:cs="Times New Roman"/>
          <w:sz w:val="32"/>
          <w:szCs w:val="32"/>
        </w:rPr>
      </w:pPr>
      <w:r w:rsidRPr="00CF4E72">
        <w:rPr>
          <w:rFonts w:ascii="仿宋" w:eastAsia="仿宋" w:hAnsi="仿宋" w:cs="Times New Roman" w:hint="eastAsia"/>
          <w:b/>
          <w:sz w:val="32"/>
          <w:szCs w:val="32"/>
        </w:rPr>
        <w:t>1、对收支预算编制不完整，4个单位有1.11亿元收入</w:t>
      </w:r>
      <w:r w:rsidRPr="00CF4E72">
        <w:rPr>
          <w:rFonts w:ascii="仿宋" w:eastAsia="仿宋" w:hAnsi="仿宋" w:cs="Times New Roman" w:hint="eastAsia"/>
          <w:b/>
          <w:sz w:val="32"/>
          <w:szCs w:val="32"/>
        </w:rPr>
        <w:lastRenderedPageBreak/>
        <w:t>或支出没有纳入年初预算的问题。</w:t>
      </w:r>
      <w:r w:rsidRPr="00CF4E72">
        <w:rPr>
          <w:rFonts w:ascii="仿宋" w:eastAsia="仿宋" w:hAnsi="仿宋" w:cs="Times New Roman" w:hint="eastAsia"/>
          <w:color w:val="000000"/>
          <w:sz w:val="32"/>
          <w:szCs w:val="32"/>
        </w:rPr>
        <w:t>已整改，财政已批复决算。</w:t>
      </w:r>
    </w:p>
    <w:p w:rsidR="00CF4E72" w:rsidRPr="00CF4E72" w:rsidRDefault="00CF4E72" w:rsidP="00CF4E72">
      <w:pPr>
        <w:ind w:firstLineChars="250" w:firstLine="803"/>
        <w:rPr>
          <w:rFonts w:ascii="仿宋" w:eastAsia="仿宋" w:hAnsi="仿宋" w:cs="Times New Roman"/>
          <w:b/>
          <w:sz w:val="32"/>
          <w:szCs w:val="32"/>
        </w:rPr>
      </w:pPr>
      <w:r w:rsidRPr="00CF4E72">
        <w:rPr>
          <w:rFonts w:ascii="仿宋" w:eastAsia="仿宋" w:hAnsi="仿宋" w:cs="Times New Roman" w:hint="eastAsia"/>
          <w:b/>
          <w:color w:val="000000"/>
          <w:sz w:val="32"/>
          <w:szCs w:val="32"/>
        </w:rPr>
        <w:t>2、</w:t>
      </w:r>
      <w:r w:rsidRPr="00CF4E72">
        <w:rPr>
          <w:rFonts w:ascii="仿宋" w:eastAsia="仿宋" w:hAnsi="仿宋" w:cs="Times New Roman" w:hint="eastAsia"/>
          <w:b/>
          <w:sz w:val="32"/>
          <w:szCs w:val="32"/>
        </w:rPr>
        <w:t>对部分项目的预算支出完成率低，6个单位36个项目资金预算执行率偏低，结转结余资金达12.26亿元的问题。</w:t>
      </w:r>
      <w:r w:rsidRPr="00CF4E72">
        <w:rPr>
          <w:rFonts w:ascii="仿宋" w:eastAsia="仿宋" w:hAnsi="仿宋" w:cs="Times New Roman" w:hint="eastAsia"/>
          <w:color w:val="000000"/>
          <w:sz w:val="32"/>
          <w:szCs w:val="32"/>
        </w:rPr>
        <w:t>已落实整改，一是已加快拨付专项资金或正在办理手续；二是调整资金安排使用。</w:t>
      </w:r>
    </w:p>
    <w:p w:rsidR="00CF4E72" w:rsidRPr="00CF4E72" w:rsidRDefault="00CF4E72" w:rsidP="00CF4E72">
      <w:pPr>
        <w:ind w:firstLineChars="250" w:firstLine="803"/>
        <w:rPr>
          <w:rFonts w:ascii="仿宋" w:eastAsia="仿宋" w:hAnsi="仿宋" w:cs="Times New Roman"/>
          <w:b/>
          <w:sz w:val="32"/>
          <w:szCs w:val="32"/>
        </w:rPr>
      </w:pPr>
      <w:r w:rsidRPr="00CF4E72">
        <w:rPr>
          <w:rFonts w:ascii="仿宋" w:eastAsia="仿宋" w:hAnsi="仿宋" w:cs="Times New Roman" w:hint="eastAsia"/>
          <w:b/>
          <w:sz w:val="32"/>
          <w:szCs w:val="32"/>
        </w:rPr>
        <w:t>3、对4个单位超限额支付现金，涉及金额97万元的问题。</w:t>
      </w:r>
      <w:r w:rsidRPr="00CF4E72">
        <w:rPr>
          <w:rFonts w:ascii="仿宋" w:eastAsia="仿宋" w:hAnsi="仿宋" w:cs="Times New Roman" w:hint="eastAsia"/>
          <w:sz w:val="32"/>
          <w:szCs w:val="32"/>
        </w:rPr>
        <w:t>已</w:t>
      </w:r>
      <w:r w:rsidRPr="00CF4E72">
        <w:rPr>
          <w:rFonts w:ascii="仿宋" w:eastAsia="仿宋" w:hAnsi="仿宋" w:cs="Times New Roman" w:hint="eastAsia"/>
          <w:color w:val="000000"/>
          <w:sz w:val="32"/>
          <w:szCs w:val="32"/>
        </w:rPr>
        <w:t>采取积极措施，一是按《现金管理暂行条例》的规定使用现金；二是出台相关规定，规范现金管理行为。</w:t>
      </w:r>
      <w:r w:rsidRPr="00CF4E72">
        <w:rPr>
          <w:rFonts w:ascii="仿宋" w:eastAsia="仿宋" w:hAnsi="仿宋" w:cs="Times New Roman" w:hint="eastAsia"/>
          <w:b/>
          <w:sz w:val="32"/>
          <w:szCs w:val="32"/>
        </w:rPr>
        <w:t xml:space="preserve"> </w:t>
      </w:r>
    </w:p>
    <w:p w:rsidR="00CF4E72" w:rsidRPr="00CF4E72" w:rsidRDefault="00CF4E72" w:rsidP="00CF4E72">
      <w:pPr>
        <w:ind w:firstLineChars="196" w:firstLine="630"/>
        <w:rPr>
          <w:rFonts w:ascii="仿宋" w:eastAsia="仿宋" w:hAnsi="仿宋" w:cs="Times New Roman"/>
          <w:b/>
          <w:color w:val="000000"/>
          <w:sz w:val="32"/>
          <w:szCs w:val="32"/>
        </w:rPr>
      </w:pPr>
      <w:r w:rsidRPr="00CF4E72">
        <w:rPr>
          <w:rFonts w:ascii="仿宋" w:eastAsia="仿宋" w:hAnsi="仿宋" w:cs="Times New Roman" w:hint="eastAsia"/>
          <w:b/>
          <w:color w:val="000000"/>
          <w:sz w:val="32"/>
          <w:szCs w:val="32"/>
        </w:rPr>
        <w:t>（二）公务支出和公款消费方面。</w:t>
      </w:r>
    </w:p>
    <w:p w:rsidR="00CF4E72" w:rsidRPr="00CF4E72" w:rsidRDefault="00CF4E72" w:rsidP="00CF4E72">
      <w:pPr>
        <w:ind w:firstLineChars="250" w:firstLine="803"/>
        <w:rPr>
          <w:rFonts w:ascii="仿宋" w:eastAsia="仿宋" w:hAnsi="仿宋" w:cs="Times New Roman"/>
          <w:color w:val="000000"/>
          <w:sz w:val="32"/>
          <w:szCs w:val="32"/>
        </w:rPr>
      </w:pPr>
      <w:r w:rsidRPr="00CF4E72">
        <w:rPr>
          <w:rFonts w:ascii="仿宋" w:eastAsia="仿宋" w:hAnsi="仿宋" w:cs="Times New Roman" w:hint="eastAsia"/>
          <w:b/>
          <w:sz w:val="32"/>
          <w:szCs w:val="32"/>
        </w:rPr>
        <w:t>1、10个单位公务接待内部控制不严的问题。</w:t>
      </w:r>
      <w:r w:rsidRPr="00CF4E72">
        <w:rPr>
          <w:rFonts w:ascii="仿宋" w:eastAsia="仿宋" w:hAnsi="仿宋" w:cs="Times New Roman" w:hint="eastAsia"/>
          <w:color w:val="000000"/>
          <w:sz w:val="32"/>
          <w:szCs w:val="32"/>
        </w:rPr>
        <w:t>各涉及单位已采取措施进行纠正，修订了有关规定，完备报销手续，规范接待费支出行为。</w:t>
      </w:r>
    </w:p>
    <w:p w:rsidR="00CF4E72" w:rsidRPr="00CF4E72" w:rsidRDefault="00CF4E72" w:rsidP="00CF4E72">
      <w:pPr>
        <w:ind w:firstLineChars="250" w:firstLine="803"/>
        <w:rPr>
          <w:rFonts w:ascii="仿宋" w:eastAsia="仿宋" w:hAnsi="仿宋" w:cs="Times New Roman"/>
          <w:color w:val="000000"/>
          <w:sz w:val="32"/>
          <w:szCs w:val="32"/>
        </w:rPr>
      </w:pPr>
      <w:r w:rsidRPr="00CF4E72">
        <w:rPr>
          <w:rFonts w:ascii="仿宋" w:eastAsia="仿宋" w:hAnsi="仿宋" w:cs="Times New Roman" w:hint="eastAsia"/>
          <w:b/>
          <w:color w:val="000000"/>
          <w:sz w:val="32"/>
          <w:szCs w:val="32"/>
        </w:rPr>
        <w:t>2、</w:t>
      </w:r>
      <w:r w:rsidRPr="00CF4E72">
        <w:rPr>
          <w:rFonts w:ascii="仿宋" w:eastAsia="仿宋" w:hAnsi="仿宋" w:cs="Times New Roman" w:hint="eastAsia"/>
          <w:b/>
          <w:sz w:val="32"/>
          <w:szCs w:val="32"/>
        </w:rPr>
        <w:t>对</w:t>
      </w:r>
      <w:r w:rsidRPr="00CF4E72">
        <w:rPr>
          <w:rFonts w:ascii="仿宋" w:eastAsia="仿宋" w:hAnsi="仿宋" w:cs="Times New Roman" w:hint="eastAsia"/>
          <w:b/>
          <w:color w:val="000000"/>
          <w:sz w:val="32"/>
          <w:szCs w:val="32"/>
        </w:rPr>
        <w:t>7个单位会议费报销手续不齐全和5个单位会议</w:t>
      </w:r>
      <w:proofErr w:type="gramStart"/>
      <w:r w:rsidRPr="00CF4E72">
        <w:rPr>
          <w:rFonts w:ascii="仿宋" w:eastAsia="仿宋" w:hAnsi="仿宋" w:cs="Times New Roman" w:hint="eastAsia"/>
          <w:b/>
          <w:color w:val="000000"/>
          <w:sz w:val="32"/>
          <w:szCs w:val="32"/>
        </w:rPr>
        <w:t>费内部</w:t>
      </w:r>
      <w:proofErr w:type="gramEnd"/>
      <w:r w:rsidRPr="00CF4E72">
        <w:rPr>
          <w:rFonts w:ascii="仿宋" w:eastAsia="仿宋" w:hAnsi="仿宋" w:cs="Times New Roman" w:hint="eastAsia"/>
          <w:b/>
          <w:color w:val="000000"/>
          <w:sz w:val="32"/>
          <w:szCs w:val="32"/>
        </w:rPr>
        <w:t>控制不严的问题。</w:t>
      </w:r>
      <w:r w:rsidRPr="00CF4E72">
        <w:rPr>
          <w:rFonts w:ascii="仿宋" w:eastAsia="仿宋" w:hAnsi="仿宋" w:cs="Times New Roman" w:hint="eastAsia"/>
          <w:color w:val="000000"/>
          <w:sz w:val="32"/>
          <w:szCs w:val="32"/>
        </w:rPr>
        <w:t>相关单位已采取措施，规范会议费管理，完善会议费报销手续。</w:t>
      </w:r>
    </w:p>
    <w:p w:rsidR="00CF4E72" w:rsidRPr="00CF4E72" w:rsidRDefault="00CF4E72" w:rsidP="00CF4E72">
      <w:pPr>
        <w:ind w:firstLineChars="147" w:firstLine="472"/>
        <w:rPr>
          <w:rFonts w:ascii="仿宋" w:eastAsia="仿宋" w:hAnsi="仿宋" w:cs="Times New Roman"/>
          <w:b/>
          <w:color w:val="000000"/>
          <w:sz w:val="32"/>
          <w:szCs w:val="32"/>
        </w:rPr>
      </w:pPr>
      <w:r w:rsidRPr="00CF4E72">
        <w:rPr>
          <w:rFonts w:ascii="仿宋" w:eastAsia="仿宋" w:hAnsi="仿宋" w:cs="Times New Roman" w:hint="eastAsia"/>
          <w:b/>
          <w:color w:val="000000"/>
          <w:sz w:val="32"/>
          <w:szCs w:val="32"/>
        </w:rPr>
        <w:t>（三）资产管理方面。</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对3个单位报废固定资产处置不及时， 6个单位购入物品或设备未按规定作为资产核算、固定资产账</w:t>
      </w:r>
      <w:proofErr w:type="gramStart"/>
      <w:r w:rsidRPr="00CF4E72">
        <w:rPr>
          <w:rFonts w:ascii="仿宋" w:eastAsia="仿宋" w:hAnsi="仿宋" w:cs="Times New Roman" w:hint="eastAsia"/>
          <w:b/>
          <w:sz w:val="32"/>
          <w:szCs w:val="32"/>
        </w:rPr>
        <w:t>账</w:t>
      </w:r>
      <w:proofErr w:type="gramEnd"/>
      <w:r w:rsidRPr="00CF4E72">
        <w:rPr>
          <w:rFonts w:ascii="仿宋" w:eastAsia="仿宋" w:hAnsi="仿宋" w:cs="Times New Roman" w:hint="eastAsia"/>
          <w:b/>
          <w:sz w:val="32"/>
          <w:szCs w:val="32"/>
        </w:rPr>
        <w:t>不符、账实不符和3个单位未按规定对固定资产进行盘点的问题。</w:t>
      </w:r>
      <w:r w:rsidRPr="00CF4E72">
        <w:rPr>
          <w:rFonts w:ascii="仿宋" w:eastAsia="仿宋" w:hAnsi="仿宋" w:cs="Times New Roman" w:hint="eastAsia"/>
          <w:sz w:val="32"/>
          <w:szCs w:val="32"/>
        </w:rPr>
        <w:t>相关单位</w:t>
      </w:r>
      <w:r w:rsidRPr="00CF4E72">
        <w:rPr>
          <w:rFonts w:ascii="仿宋" w:eastAsia="仿宋" w:hAnsi="仿宋" w:cs="Times New Roman" w:hint="eastAsia"/>
          <w:color w:val="000000"/>
          <w:sz w:val="32"/>
          <w:szCs w:val="32"/>
        </w:rPr>
        <w:t>已整改，一是按规定程序办理相关手续；二是严格按财务制度对固定资产进行核算、管理。</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（四）财务基础工作方面。</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lastRenderedPageBreak/>
        <w:t>对8个单位核算不规范、不及时，3个单位会计凭证要素不完整，2个单位往来款项长期</w:t>
      </w:r>
      <w:proofErr w:type="gramStart"/>
      <w:r w:rsidRPr="00CF4E72">
        <w:rPr>
          <w:rFonts w:ascii="仿宋" w:eastAsia="仿宋" w:hAnsi="仿宋" w:cs="Times New Roman" w:hint="eastAsia"/>
          <w:b/>
          <w:sz w:val="32"/>
          <w:szCs w:val="32"/>
        </w:rPr>
        <w:t>挂账未</w:t>
      </w:r>
      <w:proofErr w:type="gramEnd"/>
      <w:r w:rsidRPr="00CF4E72">
        <w:rPr>
          <w:rFonts w:ascii="仿宋" w:eastAsia="仿宋" w:hAnsi="仿宋" w:cs="Times New Roman" w:hint="eastAsia"/>
          <w:b/>
          <w:sz w:val="32"/>
          <w:szCs w:val="32"/>
        </w:rPr>
        <w:t>清理的问题。</w:t>
      </w:r>
      <w:r w:rsidRPr="00CF4E72">
        <w:rPr>
          <w:rFonts w:ascii="仿宋" w:eastAsia="仿宋" w:hAnsi="仿宋" w:cs="Times New Roman" w:hint="eastAsia"/>
          <w:sz w:val="32"/>
          <w:szCs w:val="32"/>
        </w:rPr>
        <w:t>相关单位</w:t>
      </w:r>
      <w:r w:rsidRPr="00CF4E72">
        <w:rPr>
          <w:rFonts w:ascii="仿宋" w:eastAsia="仿宋" w:hAnsi="仿宋" w:cs="Times New Roman" w:hint="eastAsia"/>
          <w:color w:val="000000"/>
          <w:sz w:val="32"/>
          <w:szCs w:val="32"/>
        </w:rPr>
        <w:t>已进行整改，按规定作相应的财务处理，补办相关的发票、签名表，完善手续。</w:t>
      </w:r>
    </w:p>
    <w:p w:rsidR="00CF4E72" w:rsidRPr="00CF4E72" w:rsidRDefault="00CF4E72" w:rsidP="00CF4E72">
      <w:pPr>
        <w:ind w:firstLineChars="200" w:firstLine="643"/>
        <w:rPr>
          <w:rFonts w:ascii="黑体" w:eastAsia="黑体" w:hAnsi="黑体" w:cs="Times New Roman"/>
          <w:sz w:val="32"/>
          <w:szCs w:val="32"/>
        </w:rPr>
      </w:pPr>
      <w:r w:rsidRPr="00CF4E72">
        <w:rPr>
          <w:rFonts w:ascii="黑体" w:eastAsia="黑体" w:hAnsi="黑体" w:cs="Times New Roman" w:hint="eastAsia"/>
          <w:b/>
          <w:sz w:val="32"/>
          <w:szCs w:val="32"/>
        </w:rPr>
        <w:t>四、政府投资工程项目审计（审计调查）的整改情况</w:t>
      </w:r>
    </w:p>
    <w:p w:rsidR="00CF4E72" w:rsidRPr="00CF4E72" w:rsidRDefault="00CF4E72" w:rsidP="00CF4E72">
      <w:pPr>
        <w:ind w:firstLineChars="150" w:firstLine="482"/>
        <w:rPr>
          <w:rFonts w:ascii="仿宋" w:eastAsia="仿宋" w:hAnsi="仿宋" w:cs="宋体"/>
          <w:b/>
          <w:bCs/>
          <w:kern w:val="0"/>
          <w:sz w:val="32"/>
          <w:szCs w:val="32"/>
        </w:rPr>
      </w:pPr>
      <w:r w:rsidRPr="00CF4E72">
        <w:rPr>
          <w:rFonts w:ascii="仿宋" w:eastAsia="仿宋" w:hAnsi="仿宋" w:cs="Times New Roman" w:hint="eastAsia"/>
          <w:b/>
          <w:sz w:val="32"/>
          <w:szCs w:val="32"/>
        </w:rPr>
        <w:t>（一）</w:t>
      </w:r>
      <w:proofErr w:type="gramStart"/>
      <w:r w:rsidRPr="00CF4E72">
        <w:rPr>
          <w:rFonts w:ascii="仿宋" w:eastAsia="仿宋" w:hAnsi="仿宋" w:cs="Times New Roman" w:hint="eastAsia"/>
          <w:b/>
          <w:sz w:val="32"/>
          <w:szCs w:val="32"/>
        </w:rPr>
        <w:t>对坡头</w:t>
      </w:r>
      <w:proofErr w:type="gramEnd"/>
      <w:r w:rsidRPr="00CF4E72">
        <w:rPr>
          <w:rFonts w:ascii="仿宋" w:eastAsia="仿宋" w:hAnsi="仿宋" w:cs="Times New Roman" w:hint="eastAsia"/>
          <w:b/>
          <w:sz w:val="32"/>
          <w:szCs w:val="32"/>
        </w:rPr>
        <w:t>污水处理厂管网工程2014年度跟踪审计，核减工程造价314万元（其中：第一标段核减132万元；第二标段核减182万元）的问题。</w:t>
      </w:r>
      <w:r w:rsidRPr="00CF4E72">
        <w:rPr>
          <w:rFonts w:ascii="仿宋" w:eastAsia="仿宋" w:hAnsi="仿宋" w:cs="Times New Roman" w:hint="eastAsia"/>
          <w:color w:val="000000"/>
          <w:sz w:val="32"/>
          <w:szCs w:val="32"/>
        </w:rPr>
        <w:t>已整改。</w:t>
      </w:r>
    </w:p>
    <w:p w:rsidR="00CF4E72" w:rsidRPr="00CF4E72" w:rsidRDefault="00CF4E72" w:rsidP="00CF4E72">
      <w:pPr>
        <w:ind w:firstLineChars="150" w:firstLine="482"/>
        <w:rPr>
          <w:rFonts w:ascii="仿宋" w:eastAsia="仿宋" w:hAnsi="仿宋" w:cs="Times New Roman"/>
          <w:b/>
          <w:sz w:val="32"/>
          <w:szCs w:val="32"/>
        </w:rPr>
      </w:pPr>
      <w:r w:rsidRPr="00CF4E72">
        <w:rPr>
          <w:rFonts w:ascii="仿宋" w:eastAsia="仿宋" w:hAnsi="仿宋" w:cs="Times New Roman" w:hint="eastAsia"/>
          <w:b/>
          <w:sz w:val="32"/>
          <w:szCs w:val="32"/>
        </w:rPr>
        <w:t>（二）对海东新区岸线和滩涂综合治理工程跟踪审计，多列海域回收工作经费1000万元和超范围列支不属于规定的岸线综合治理和开发范围的海域补偿款8万元的问题。</w:t>
      </w:r>
      <w:r w:rsidRPr="00CF4E72">
        <w:rPr>
          <w:rFonts w:ascii="仿宋" w:eastAsia="仿宋" w:hAnsi="仿宋" w:cs="Times New Roman" w:hint="eastAsia"/>
          <w:color w:val="000000"/>
          <w:sz w:val="32"/>
          <w:szCs w:val="32"/>
        </w:rPr>
        <w:t>已整改，</w:t>
      </w:r>
      <w:r w:rsidRPr="00CF4E72">
        <w:rPr>
          <w:rFonts w:ascii="仿宋" w:eastAsia="仿宋" w:hAnsi="仿宋" w:cs="Times New Roman" w:hint="eastAsia"/>
          <w:sz w:val="32"/>
          <w:szCs w:val="32"/>
        </w:rPr>
        <w:t>多列海域回收工作经费1000万元已</w:t>
      </w:r>
      <w:r w:rsidRPr="00CF4E72">
        <w:rPr>
          <w:rFonts w:ascii="仿宋" w:eastAsia="仿宋" w:hAnsi="仿宋" w:cs="Times New Roman" w:hint="eastAsia"/>
          <w:color w:val="000000"/>
          <w:sz w:val="32"/>
          <w:szCs w:val="32"/>
        </w:rPr>
        <w:t>按原渠道返还资金，由区财政专户统一管理。</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（三）对</w:t>
      </w:r>
      <w:proofErr w:type="gramStart"/>
      <w:r w:rsidRPr="00CF4E72">
        <w:rPr>
          <w:rFonts w:ascii="仿宋" w:eastAsia="仿宋" w:hAnsi="仿宋" w:cs="Times New Roman" w:hint="eastAsia"/>
          <w:b/>
          <w:sz w:val="32"/>
          <w:szCs w:val="32"/>
        </w:rPr>
        <w:t>湛江海</w:t>
      </w:r>
      <w:proofErr w:type="gramEnd"/>
      <w:r w:rsidRPr="00CF4E72">
        <w:rPr>
          <w:rFonts w:ascii="仿宋" w:eastAsia="仿宋" w:hAnsi="仿宋" w:cs="Times New Roman" w:hint="eastAsia"/>
          <w:b/>
          <w:sz w:val="32"/>
          <w:szCs w:val="32"/>
        </w:rPr>
        <w:t>大路口至蔚律港疏港公路4至6标段工程跟踪审计，核减第5标段工程结算造价1647万元和第6标段工程结算造价22万元的问题。</w:t>
      </w:r>
      <w:r w:rsidRPr="00CF4E72">
        <w:rPr>
          <w:rFonts w:ascii="仿宋" w:eastAsia="仿宋" w:hAnsi="仿宋" w:cs="Times New Roman" w:hint="eastAsia"/>
          <w:color w:val="000000"/>
          <w:sz w:val="32"/>
          <w:szCs w:val="32"/>
        </w:rPr>
        <w:t>已整改，按规定结算。</w:t>
      </w:r>
    </w:p>
    <w:p w:rsidR="00CF4E72" w:rsidRPr="00CF4E72" w:rsidRDefault="00CF4E72" w:rsidP="00CF4E72">
      <w:pPr>
        <w:ind w:firstLineChars="200" w:firstLine="643"/>
        <w:rPr>
          <w:rFonts w:ascii="黑体" w:eastAsia="黑体" w:hAnsi="黑体" w:cs="Times New Roman"/>
          <w:b/>
          <w:sz w:val="32"/>
          <w:szCs w:val="32"/>
        </w:rPr>
      </w:pPr>
      <w:r w:rsidRPr="00CF4E72">
        <w:rPr>
          <w:rFonts w:ascii="黑体" w:eastAsia="黑体" w:hAnsi="黑体" w:cs="Times New Roman" w:hint="eastAsia"/>
          <w:b/>
          <w:sz w:val="32"/>
          <w:szCs w:val="32"/>
        </w:rPr>
        <w:t>五、专项资金审计情况</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（一）雷州市2014年至2015年4月茅草房改造资金专项审计调查。</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对17户虚报取得重建户资格，其中3户骗取了财政资金7.8万元和南兴、沈塘、北和3个乡镇补助资金滞留时间超过2个月，涉及金额423万元及唐家镇滞留时间超过50</w:t>
      </w:r>
      <w:r w:rsidRPr="00CF4E72">
        <w:rPr>
          <w:rFonts w:ascii="仿宋" w:eastAsia="仿宋" w:hAnsi="仿宋" w:cs="Times New Roman" w:hint="eastAsia"/>
          <w:b/>
          <w:sz w:val="32"/>
          <w:szCs w:val="32"/>
        </w:rPr>
        <w:lastRenderedPageBreak/>
        <w:t>天，涉及金额240万元的问题。</w:t>
      </w:r>
      <w:r w:rsidRPr="00CF4E72">
        <w:rPr>
          <w:rFonts w:ascii="仿宋" w:eastAsia="仿宋" w:hAnsi="仿宋" w:cs="Times New Roman" w:hint="eastAsia"/>
          <w:sz w:val="32"/>
          <w:szCs w:val="32"/>
        </w:rPr>
        <w:t>雷州市已落实整改，</w:t>
      </w:r>
      <w:r w:rsidRPr="00CF4E72">
        <w:rPr>
          <w:rFonts w:ascii="仿宋" w:eastAsia="仿宋" w:hAnsi="仿宋" w:cs="Times New Roman" w:hint="eastAsia"/>
          <w:color w:val="000000"/>
          <w:sz w:val="32"/>
          <w:szCs w:val="32"/>
        </w:rPr>
        <w:t>一是</w:t>
      </w:r>
      <w:r w:rsidRPr="00CF4E72">
        <w:rPr>
          <w:rFonts w:ascii="仿宋" w:eastAsia="仿宋" w:hAnsi="仿宋" w:cs="Times New Roman" w:hint="eastAsia"/>
          <w:sz w:val="32"/>
          <w:szCs w:val="32"/>
        </w:rPr>
        <w:t>审计期间已全部追回被骗资金，并取消虚假重建户资格</w:t>
      </w:r>
      <w:r w:rsidRPr="00CF4E72">
        <w:rPr>
          <w:rFonts w:ascii="仿宋" w:eastAsia="仿宋" w:hAnsi="仿宋" w:cs="Times New Roman" w:hint="eastAsia"/>
          <w:color w:val="000000"/>
          <w:sz w:val="32"/>
          <w:szCs w:val="32"/>
        </w:rPr>
        <w:t>，通报批评相关村干部16人；二是审计期间已将补助款发放给农户。</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（二）徐闻县2014年至2015年4月茅草房改造资金专项审计调查。</w:t>
      </w:r>
    </w:p>
    <w:p w:rsidR="00CF4E72" w:rsidRPr="00CF4E72" w:rsidRDefault="00CF4E72" w:rsidP="00CF4E72">
      <w:pPr>
        <w:ind w:firstLineChars="250" w:firstLine="803"/>
        <w:rPr>
          <w:rFonts w:ascii="仿宋" w:eastAsia="仿宋" w:hAnsi="仿宋" w:cs="Times New Roman"/>
          <w:sz w:val="32"/>
          <w:szCs w:val="32"/>
        </w:rPr>
      </w:pPr>
      <w:r w:rsidRPr="00CF4E72">
        <w:rPr>
          <w:rFonts w:ascii="仿宋" w:eastAsia="仿宋" w:hAnsi="仿宋" w:cs="Times New Roman" w:hint="eastAsia"/>
          <w:b/>
          <w:sz w:val="32"/>
          <w:szCs w:val="32"/>
        </w:rPr>
        <w:t>1、对11户虚报骗取财政资金12.4万元的问题。</w:t>
      </w:r>
      <w:r w:rsidRPr="00CF4E72">
        <w:rPr>
          <w:rFonts w:ascii="仿宋" w:eastAsia="仿宋" w:hAnsi="仿宋" w:cs="Times New Roman" w:hint="eastAsia"/>
          <w:color w:val="000000"/>
          <w:sz w:val="32"/>
          <w:szCs w:val="32"/>
        </w:rPr>
        <w:t>已取消资格并追回5.6万元。</w:t>
      </w:r>
    </w:p>
    <w:p w:rsidR="00CF4E72" w:rsidRPr="00CF4E72" w:rsidRDefault="00CF4E72" w:rsidP="00CF4E72">
      <w:pPr>
        <w:ind w:firstLineChars="250" w:firstLine="803"/>
        <w:rPr>
          <w:rFonts w:ascii="仿宋" w:eastAsia="仿宋" w:hAnsi="仿宋" w:cs="Times New Roman"/>
          <w:sz w:val="32"/>
          <w:szCs w:val="32"/>
        </w:rPr>
      </w:pPr>
      <w:r w:rsidRPr="00CF4E72">
        <w:rPr>
          <w:rFonts w:ascii="仿宋" w:eastAsia="仿宋" w:hAnsi="仿宋" w:cs="Times New Roman" w:hint="eastAsia"/>
          <w:b/>
          <w:sz w:val="32"/>
          <w:szCs w:val="32"/>
        </w:rPr>
        <w:t>2、对徐闻县政府自行将五保户、孤儿补助标准从湛江市定的3.6万元/户降为2.4万元/户，涉及改造户369户。按此标准补助对象少受惠443万元的问题。</w:t>
      </w:r>
      <w:r w:rsidRPr="00CF4E72">
        <w:rPr>
          <w:rFonts w:ascii="仿宋" w:eastAsia="仿宋" w:hAnsi="仿宋" w:cs="Times New Roman" w:hint="eastAsia"/>
          <w:sz w:val="32"/>
          <w:szCs w:val="32"/>
        </w:rPr>
        <w:t>徐闻县政府正在</w:t>
      </w:r>
      <w:r w:rsidRPr="00CF4E72">
        <w:rPr>
          <w:rFonts w:ascii="仿宋" w:eastAsia="仿宋" w:hAnsi="仿宋" w:cs="Times New Roman" w:hint="eastAsia"/>
          <w:color w:val="000000"/>
          <w:sz w:val="32"/>
          <w:szCs w:val="32"/>
        </w:rPr>
        <w:t>落实整改。</w:t>
      </w:r>
    </w:p>
    <w:p w:rsidR="00CF4E72" w:rsidRPr="00CF4E72" w:rsidRDefault="00CF4E72" w:rsidP="00CF4E72">
      <w:pPr>
        <w:ind w:firstLineChars="150" w:firstLine="482"/>
        <w:outlineLvl w:val="2"/>
        <w:rPr>
          <w:rFonts w:ascii="仿宋" w:eastAsia="仿宋" w:hAnsi="仿宋" w:cs="Times New Roman"/>
          <w:b/>
          <w:bCs/>
          <w:sz w:val="32"/>
          <w:szCs w:val="32"/>
        </w:rPr>
      </w:pPr>
      <w:r w:rsidRPr="00CF4E72">
        <w:rPr>
          <w:rFonts w:ascii="仿宋" w:eastAsia="仿宋" w:hAnsi="仿宋" w:cs="Times New Roman" w:hint="eastAsia"/>
          <w:b/>
          <w:sz w:val="32"/>
          <w:szCs w:val="32"/>
        </w:rPr>
        <w:t>（三）2015年度保障性安居工程跟踪审计。</w:t>
      </w:r>
    </w:p>
    <w:p w:rsidR="00CF4E72" w:rsidRPr="00CF4E72" w:rsidRDefault="00CF4E72" w:rsidP="00CF4E72">
      <w:pPr>
        <w:ind w:firstLineChars="250" w:firstLine="80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1</w:t>
      </w:r>
      <w:r w:rsidRPr="00CF4E72">
        <w:rPr>
          <w:rFonts w:ascii="仿宋" w:eastAsia="仿宋" w:hAnsi="仿宋" w:cs="Times New Roman" w:hint="eastAsia"/>
          <w:sz w:val="32"/>
          <w:szCs w:val="32"/>
        </w:rPr>
        <w:t>、</w:t>
      </w:r>
      <w:r w:rsidRPr="00CF4E72">
        <w:rPr>
          <w:rFonts w:ascii="仿宋" w:eastAsia="仿宋" w:hAnsi="仿宋" w:cs="Times New Roman" w:hint="eastAsia"/>
          <w:b/>
          <w:bCs/>
          <w:sz w:val="32"/>
          <w:szCs w:val="32"/>
        </w:rPr>
        <w:t>安居工程任务完成方面的问题</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（1）对遂溪县城市棚户区改造开工任务760套未完成的问题。</w:t>
      </w:r>
      <w:r w:rsidRPr="00CF4E72">
        <w:rPr>
          <w:rFonts w:ascii="仿宋" w:eastAsia="仿宋" w:hAnsi="仿宋" w:cs="仿宋_GB2312" w:hint="eastAsia"/>
          <w:color w:val="000000"/>
          <w:sz w:val="32"/>
          <w:szCs w:val="32"/>
        </w:rPr>
        <w:t>已整改，工程已开工建设。</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（2）对廉江市、</w:t>
      </w:r>
      <w:proofErr w:type="gramStart"/>
      <w:r w:rsidRPr="00CF4E72">
        <w:rPr>
          <w:rFonts w:ascii="仿宋" w:eastAsia="仿宋" w:hAnsi="仿宋" w:cs="Times New Roman" w:hint="eastAsia"/>
          <w:b/>
          <w:sz w:val="32"/>
          <w:szCs w:val="32"/>
        </w:rPr>
        <w:t>徐闻县只完成</w:t>
      </w:r>
      <w:proofErr w:type="gramEnd"/>
      <w:r w:rsidRPr="00CF4E72">
        <w:rPr>
          <w:rFonts w:ascii="仿宋" w:eastAsia="仿宋" w:hAnsi="仿宋" w:cs="Times New Roman" w:hint="eastAsia"/>
          <w:b/>
          <w:sz w:val="32"/>
          <w:szCs w:val="32"/>
        </w:rPr>
        <w:t>城镇保障性住房基本建设任务49%、32%的问题。</w:t>
      </w:r>
      <w:r w:rsidRPr="00CF4E72">
        <w:rPr>
          <w:rFonts w:ascii="仿宋" w:eastAsia="仿宋" w:hAnsi="仿宋" w:cs="Times New Roman" w:hint="eastAsia"/>
          <w:sz w:val="32"/>
          <w:szCs w:val="32"/>
        </w:rPr>
        <w:t>已整改。</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（3）对除</w:t>
      </w:r>
      <w:proofErr w:type="gramStart"/>
      <w:r w:rsidRPr="00CF4E72">
        <w:rPr>
          <w:rFonts w:ascii="仿宋" w:eastAsia="仿宋" w:hAnsi="仿宋" w:cs="Times New Roman" w:hint="eastAsia"/>
          <w:b/>
          <w:sz w:val="32"/>
          <w:szCs w:val="32"/>
        </w:rPr>
        <w:t>赤</w:t>
      </w:r>
      <w:proofErr w:type="gramEnd"/>
      <w:r w:rsidRPr="00CF4E72">
        <w:rPr>
          <w:rFonts w:ascii="仿宋" w:eastAsia="仿宋" w:hAnsi="仿宋" w:cs="Times New Roman" w:hint="eastAsia"/>
          <w:b/>
          <w:sz w:val="32"/>
          <w:szCs w:val="32"/>
        </w:rPr>
        <w:t>坎区外，其他10个县级政府只完成农村危房改造任务的85%的问题。</w:t>
      </w:r>
      <w:r w:rsidRPr="00CF4E72">
        <w:rPr>
          <w:rFonts w:ascii="仿宋" w:eastAsia="仿宋" w:hAnsi="仿宋" w:cs="Times New Roman" w:hint="eastAsia"/>
          <w:sz w:val="32"/>
          <w:szCs w:val="32"/>
        </w:rPr>
        <w:t>至</w:t>
      </w:r>
      <w:smartTag w:uri="urn:schemas-microsoft-com:office:smarttags" w:element="chsdate">
        <w:smartTagPr>
          <w:attr w:name="IsROCDate" w:val="False"/>
          <w:attr w:name="IsLunarDate" w:val="False"/>
          <w:attr w:name="Day" w:val="11"/>
          <w:attr w:name="Month" w:val="12"/>
          <w:attr w:name="Year" w:val="2016"/>
        </w:smartTagPr>
        <w:r w:rsidRPr="00CF4E72">
          <w:rPr>
            <w:rFonts w:ascii="仿宋" w:eastAsia="仿宋" w:hAnsi="仿宋" w:cs="仿宋_GB2312" w:hint="eastAsia"/>
            <w:color w:val="000000"/>
            <w:sz w:val="32"/>
            <w:szCs w:val="32"/>
          </w:rPr>
          <w:t>2016年12月11日</w:t>
        </w:r>
      </w:smartTag>
      <w:r w:rsidRPr="00CF4E72">
        <w:rPr>
          <w:rFonts w:ascii="仿宋" w:eastAsia="仿宋" w:hAnsi="仿宋" w:cs="仿宋_GB2312" w:hint="eastAsia"/>
          <w:color w:val="000000"/>
          <w:sz w:val="32"/>
          <w:szCs w:val="32"/>
        </w:rPr>
        <w:t>止，</w:t>
      </w:r>
      <w:r w:rsidRPr="00CF4E72">
        <w:rPr>
          <w:rFonts w:ascii="仿宋" w:eastAsia="仿宋" w:hAnsi="仿宋" w:cs="仿宋_GB2312"/>
          <w:color w:val="000000"/>
          <w:sz w:val="32"/>
          <w:szCs w:val="32"/>
        </w:rPr>
        <w:t>2015</w:t>
      </w:r>
      <w:r w:rsidRPr="00CF4E72">
        <w:rPr>
          <w:rFonts w:ascii="仿宋" w:eastAsia="仿宋" w:hAnsi="仿宋" w:cs="仿宋_GB2312" w:hint="eastAsia"/>
          <w:color w:val="000000"/>
          <w:sz w:val="32"/>
          <w:szCs w:val="32"/>
        </w:rPr>
        <w:t>年农村危房改造任务，竣工率</w:t>
      </w:r>
      <w:r w:rsidRPr="00CF4E72">
        <w:rPr>
          <w:rFonts w:ascii="仿宋" w:eastAsia="仿宋" w:hAnsi="仿宋" w:cs="仿宋_GB2312"/>
          <w:color w:val="000000"/>
          <w:sz w:val="32"/>
          <w:szCs w:val="32"/>
        </w:rPr>
        <w:t>100%</w:t>
      </w:r>
      <w:r w:rsidRPr="00CF4E72">
        <w:rPr>
          <w:rFonts w:ascii="仿宋" w:eastAsia="仿宋" w:hAnsi="仿宋" w:cs="仿宋_GB2312" w:hint="eastAsia"/>
          <w:color w:val="000000"/>
          <w:sz w:val="32"/>
          <w:szCs w:val="32"/>
        </w:rPr>
        <w:t>。</w:t>
      </w:r>
    </w:p>
    <w:p w:rsidR="00CF4E72" w:rsidRPr="00CF4E72" w:rsidRDefault="00CF4E72" w:rsidP="00CF4E72">
      <w:pPr>
        <w:ind w:firstLineChars="250" w:firstLine="80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2</w:t>
      </w:r>
      <w:r w:rsidRPr="00CF4E72">
        <w:rPr>
          <w:rFonts w:ascii="仿宋" w:eastAsia="仿宋" w:hAnsi="仿宋" w:cs="Times New Roman" w:hint="eastAsia"/>
          <w:sz w:val="32"/>
          <w:szCs w:val="32"/>
        </w:rPr>
        <w:t>、</w:t>
      </w:r>
      <w:r w:rsidRPr="00CF4E72">
        <w:rPr>
          <w:rFonts w:ascii="仿宋" w:eastAsia="仿宋" w:hAnsi="仿宋" w:cs="Times New Roman" w:hint="eastAsia"/>
          <w:b/>
          <w:bCs/>
          <w:sz w:val="32"/>
          <w:szCs w:val="32"/>
        </w:rPr>
        <w:t>保障性安居工程政策、法规执行存在的问题。</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lastRenderedPageBreak/>
        <w:t>（1）对雷州市、廉江市、吴川市、徐闻县、开发区、南三区将942户不符合条件的家庭纳入农村危房改造保障范围，其中雷州市有13户已领取补助资金37.50万元，市本级和雷州市、廉江市、吴川市、徐闻县、遂溪县有191户家庭不符合城镇住房保障条件而分配了保障性住房的问题。</w:t>
      </w:r>
      <w:r w:rsidRPr="00CF4E72">
        <w:rPr>
          <w:rFonts w:ascii="仿宋" w:eastAsia="仿宋" w:hAnsi="仿宋" w:cs="仿宋_GB2312" w:hint="eastAsia"/>
          <w:color w:val="000000"/>
          <w:sz w:val="32"/>
          <w:szCs w:val="32"/>
        </w:rPr>
        <w:t>各县（市）区已整改，一是从补助对象认定名单中剔除，取消享受</w:t>
      </w:r>
      <w:proofErr w:type="gramStart"/>
      <w:r w:rsidRPr="00CF4E72">
        <w:rPr>
          <w:rFonts w:ascii="仿宋" w:eastAsia="仿宋" w:hAnsi="仿宋" w:cs="仿宋_GB2312" w:hint="eastAsia"/>
          <w:color w:val="000000"/>
          <w:sz w:val="32"/>
          <w:szCs w:val="32"/>
        </w:rPr>
        <w:t>危改户</w:t>
      </w:r>
      <w:proofErr w:type="gramEnd"/>
      <w:r w:rsidRPr="00CF4E72">
        <w:rPr>
          <w:rFonts w:ascii="仿宋" w:eastAsia="仿宋" w:hAnsi="仿宋" w:cs="仿宋_GB2312" w:hint="eastAsia"/>
          <w:color w:val="000000"/>
          <w:sz w:val="32"/>
          <w:szCs w:val="32"/>
        </w:rPr>
        <w:t>补助资格；二是对</w:t>
      </w:r>
      <w:r w:rsidRPr="00CF4E72">
        <w:rPr>
          <w:rFonts w:ascii="仿宋" w:eastAsia="仿宋" w:hAnsi="仿宋" w:cs="仿宋_GB2312" w:hint="eastAsia"/>
          <w:bCs/>
          <w:color w:val="000000"/>
          <w:sz w:val="32"/>
          <w:szCs w:val="32"/>
        </w:rPr>
        <w:t>不符合条件的对象名单进行删除，不列入改造范围上报；三是发</w:t>
      </w:r>
      <w:r w:rsidRPr="00CF4E72">
        <w:rPr>
          <w:rFonts w:ascii="仿宋" w:eastAsia="仿宋" w:hAnsi="仿宋" w:cs="仿宋_GB2312" w:hint="eastAsia"/>
          <w:color w:val="000000"/>
          <w:sz w:val="32"/>
          <w:szCs w:val="32"/>
        </w:rPr>
        <w:t>出追款责令函，追缴退回专项资金；四是追究相关责任人的责任，涉及违法违纪的已移交相关部门处理。</w:t>
      </w:r>
    </w:p>
    <w:p w:rsidR="00CF4E72" w:rsidRPr="00CF4E72" w:rsidRDefault="00CF4E72" w:rsidP="00CF4E72">
      <w:pPr>
        <w:ind w:firstLineChars="200" w:firstLine="643"/>
        <w:rPr>
          <w:rFonts w:ascii="仿宋" w:eastAsia="仿宋" w:hAnsi="仿宋" w:cs="Times New Roman"/>
          <w:color w:val="000000"/>
          <w:sz w:val="32"/>
          <w:szCs w:val="32"/>
        </w:rPr>
      </w:pPr>
      <w:r w:rsidRPr="00CF4E72">
        <w:rPr>
          <w:rFonts w:ascii="仿宋" w:eastAsia="仿宋" w:hAnsi="仿宋" w:cs="Times New Roman" w:hint="eastAsia"/>
          <w:b/>
          <w:sz w:val="32"/>
          <w:szCs w:val="32"/>
        </w:rPr>
        <w:t>（2）对吴川市、徐闻县未按规定向社会公示100套城镇保障性住房分配情况，麻章区未按规定向社会公示23户农村危房改造补助对象的问题。</w:t>
      </w:r>
      <w:r w:rsidRPr="00CF4E72">
        <w:rPr>
          <w:rFonts w:ascii="仿宋" w:eastAsia="仿宋" w:hAnsi="仿宋" w:cs="仿宋_GB2312" w:hint="eastAsia"/>
          <w:color w:val="000000"/>
          <w:sz w:val="32"/>
          <w:szCs w:val="32"/>
        </w:rPr>
        <w:t>吴川市已按规定进行公示；徐闻县已补办公示；麻章区已完成公示，各镇完善了“一户一档”资料，并已通过了系统的验证。</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（3）对廉江市未将公租房建设用地纳入年度土地供应计划，徐闻县新增公租房建设任务与计划用地不匹配的问题。</w:t>
      </w:r>
      <w:r w:rsidRPr="00CF4E72">
        <w:rPr>
          <w:rFonts w:ascii="仿宋" w:eastAsia="仿宋" w:hAnsi="仿宋" w:cs="Times New Roman" w:hint="eastAsia"/>
          <w:color w:val="000000"/>
          <w:sz w:val="32"/>
          <w:szCs w:val="32"/>
        </w:rPr>
        <w:t>廉江市将公共租赁住房建设用地纳入2016年度廉江市土地供应计划；徐闻县已整改。</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（4）对市本级建设路24号公租房项目设计合同采购未按规定招投标（采用邀请招标方式），廉江</w:t>
      </w:r>
      <w:proofErr w:type="gramStart"/>
      <w:r w:rsidRPr="00CF4E72">
        <w:rPr>
          <w:rFonts w:ascii="仿宋" w:eastAsia="仿宋" w:hAnsi="仿宋" w:cs="Times New Roman" w:hint="eastAsia"/>
          <w:b/>
          <w:sz w:val="32"/>
          <w:szCs w:val="32"/>
        </w:rPr>
        <w:t>市塘蓬镇</w:t>
      </w:r>
      <w:proofErr w:type="gramEnd"/>
      <w:r w:rsidRPr="00CF4E72">
        <w:rPr>
          <w:rFonts w:ascii="仿宋" w:eastAsia="仿宋" w:hAnsi="仿宋" w:cs="Times New Roman" w:hint="eastAsia"/>
          <w:b/>
          <w:sz w:val="32"/>
          <w:szCs w:val="32"/>
        </w:rPr>
        <w:t>棚户区改造和公租房建设项目未招投标先行施工，雷州市雷城、东</w:t>
      </w:r>
      <w:r w:rsidRPr="00CF4E72">
        <w:rPr>
          <w:rFonts w:ascii="仿宋" w:eastAsia="仿宋" w:hAnsi="仿宋" w:cs="Times New Roman" w:hint="eastAsia"/>
          <w:b/>
          <w:sz w:val="32"/>
          <w:szCs w:val="32"/>
        </w:rPr>
        <w:lastRenderedPageBreak/>
        <w:t>里中学2个公租房项目监理设计费191万元未按规定进行政府采购的问题。</w:t>
      </w:r>
      <w:r w:rsidRPr="00CF4E72">
        <w:rPr>
          <w:rFonts w:ascii="仿宋" w:eastAsia="仿宋" w:hAnsi="仿宋" w:cs="Times New Roman" w:hint="eastAsia"/>
          <w:sz w:val="32"/>
          <w:szCs w:val="32"/>
        </w:rPr>
        <w:t>各相关部门已采取以下措施，</w:t>
      </w:r>
      <w:r w:rsidRPr="00CF4E72">
        <w:rPr>
          <w:rFonts w:ascii="仿宋" w:eastAsia="仿宋" w:hAnsi="仿宋" w:cs="Times New Roman" w:hint="eastAsia"/>
          <w:color w:val="000000"/>
          <w:sz w:val="32"/>
          <w:szCs w:val="32"/>
        </w:rPr>
        <w:t>一是严格按照邀请招标程序，开展招投标工作；二是属于应实行</w:t>
      </w:r>
      <w:r w:rsidRPr="00CF4E72">
        <w:rPr>
          <w:rFonts w:ascii="仿宋" w:eastAsia="仿宋" w:hAnsi="仿宋" w:cs="Times New Roman" w:hint="eastAsia"/>
          <w:sz w:val="32"/>
          <w:szCs w:val="32"/>
        </w:rPr>
        <w:t>政府采购的按规定进行政府采购</w:t>
      </w:r>
      <w:r w:rsidRPr="00CF4E72">
        <w:rPr>
          <w:rFonts w:ascii="仿宋" w:eastAsia="仿宋" w:hAnsi="仿宋" w:cs="Times New Roman" w:hint="eastAsia"/>
          <w:color w:val="000000"/>
          <w:sz w:val="32"/>
          <w:szCs w:val="32"/>
        </w:rPr>
        <w:t>。</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5）对部分地区财政补助不到位的问题，其中：雷州市、廉江市、吴川市、徐闻县、遂溪县农村危房改造项目市县两级财政补助配套资金合计6861万元未到位，遂溪县2015年应自行筹集而未筹集七里塘棚户区改造项目建设资金1.33亿元，徐闻县的土地出让收入少安排保障性安居工程资金300万元。</w:t>
      </w:r>
      <w:r w:rsidRPr="00CF4E72">
        <w:rPr>
          <w:rFonts w:ascii="仿宋" w:eastAsia="仿宋" w:hAnsi="仿宋" w:cs="Times New Roman" w:hint="eastAsia"/>
          <w:sz w:val="32"/>
          <w:szCs w:val="32"/>
        </w:rPr>
        <w:t>各县（市）已采取积极措施，进行整改：雷州市目前正在加大配套资金筹集，尽快落实到位；廉江市2016年财政预算已安排本级配套资金1221万元；吴川市拨付配套资金；</w:t>
      </w:r>
      <w:r w:rsidRPr="00CF4E72">
        <w:rPr>
          <w:rFonts w:ascii="仿宋" w:eastAsia="仿宋" w:hAnsi="仿宋" w:cs="仿宋_GB2312" w:hint="eastAsia"/>
          <w:sz w:val="32"/>
          <w:szCs w:val="32"/>
        </w:rPr>
        <w:t>遂溪县已筹集资金，一是以县财政预算投入为主纳入2016年预算安排及省、市专项扶持资金，二是现遂溪县向银行申请</w:t>
      </w:r>
      <w:r w:rsidRPr="00CF4E72">
        <w:rPr>
          <w:rFonts w:ascii="仿宋" w:eastAsia="仿宋" w:hAnsi="仿宋" w:cs="仿宋_GB2312"/>
          <w:sz w:val="32"/>
          <w:szCs w:val="32"/>
        </w:rPr>
        <w:t>1</w:t>
      </w:r>
      <w:r w:rsidRPr="00CF4E72">
        <w:rPr>
          <w:rFonts w:ascii="仿宋" w:eastAsia="仿宋" w:hAnsi="仿宋" w:cs="仿宋_GB2312" w:hint="eastAsia"/>
          <w:sz w:val="32"/>
          <w:szCs w:val="32"/>
        </w:rPr>
        <w:t>亿元棚户区改造专项资金贷款，现已报至农发行广东省分行待批复，批复后即可投入项目建设；徐闻县政府已要求县财政局将在</w:t>
      </w:r>
      <w:r w:rsidRPr="00CF4E72">
        <w:rPr>
          <w:rFonts w:ascii="仿宋" w:eastAsia="仿宋" w:hAnsi="仿宋" w:cs="仿宋_GB2312"/>
          <w:sz w:val="32"/>
          <w:szCs w:val="32"/>
        </w:rPr>
        <w:t>2016</w:t>
      </w:r>
      <w:r w:rsidRPr="00CF4E72">
        <w:rPr>
          <w:rFonts w:ascii="仿宋" w:eastAsia="仿宋" w:hAnsi="仿宋" w:cs="仿宋_GB2312" w:hint="eastAsia"/>
          <w:sz w:val="32"/>
          <w:szCs w:val="32"/>
        </w:rPr>
        <w:t>年本级土地出让收入中把</w:t>
      </w:r>
      <w:r w:rsidRPr="00CF4E72">
        <w:rPr>
          <w:rFonts w:ascii="仿宋" w:eastAsia="仿宋" w:hAnsi="仿宋" w:cs="仿宋_GB2312"/>
          <w:sz w:val="32"/>
          <w:szCs w:val="32"/>
        </w:rPr>
        <w:t>2015</w:t>
      </w:r>
      <w:r w:rsidRPr="00CF4E72">
        <w:rPr>
          <w:rFonts w:ascii="仿宋" w:eastAsia="仿宋" w:hAnsi="仿宋" w:cs="仿宋_GB2312" w:hint="eastAsia"/>
          <w:sz w:val="32"/>
          <w:szCs w:val="32"/>
        </w:rPr>
        <w:t>年县级应配套资金</w:t>
      </w:r>
      <w:r w:rsidRPr="00CF4E72">
        <w:rPr>
          <w:rFonts w:ascii="仿宋" w:eastAsia="仿宋" w:hAnsi="仿宋" w:cs="仿宋_GB2312"/>
          <w:sz w:val="32"/>
          <w:szCs w:val="32"/>
        </w:rPr>
        <w:t>299.88</w:t>
      </w:r>
      <w:r w:rsidRPr="00CF4E72">
        <w:rPr>
          <w:rFonts w:ascii="仿宋" w:eastAsia="仿宋" w:hAnsi="仿宋" w:cs="仿宋_GB2312" w:hint="eastAsia"/>
          <w:sz w:val="32"/>
          <w:szCs w:val="32"/>
        </w:rPr>
        <w:t>万元及</w:t>
      </w:r>
      <w:r w:rsidRPr="00CF4E72">
        <w:rPr>
          <w:rFonts w:ascii="仿宋" w:eastAsia="仿宋" w:hAnsi="仿宋" w:cs="仿宋_GB2312"/>
          <w:sz w:val="32"/>
          <w:szCs w:val="32"/>
        </w:rPr>
        <w:t>2016</w:t>
      </w:r>
      <w:r w:rsidRPr="00CF4E72">
        <w:rPr>
          <w:rFonts w:ascii="仿宋" w:eastAsia="仿宋" w:hAnsi="仿宋" w:cs="仿宋_GB2312" w:hint="eastAsia"/>
          <w:sz w:val="32"/>
          <w:szCs w:val="32"/>
        </w:rPr>
        <w:t>年县级应配套资金列入</w:t>
      </w:r>
      <w:r w:rsidRPr="00CF4E72">
        <w:rPr>
          <w:rFonts w:ascii="仿宋" w:eastAsia="仿宋" w:hAnsi="仿宋" w:cs="仿宋_GB2312"/>
          <w:sz w:val="32"/>
          <w:szCs w:val="32"/>
        </w:rPr>
        <w:t>2016</w:t>
      </w:r>
      <w:r w:rsidRPr="00CF4E72">
        <w:rPr>
          <w:rFonts w:ascii="仿宋" w:eastAsia="仿宋" w:hAnsi="仿宋" w:cs="仿宋_GB2312" w:hint="eastAsia"/>
          <w:sz w:val="32"/>
          <w:szCs w:val="32"/>
        </w:rPr>
        <w:t>年度预算。</w:t>
      </w:r>
    </w:p>
    <w:p w:rsidR="00CF4E72" w:rsidRPr="00CF4E72" w:rsidRDefault="00CF4E72" w:rsidP="00CF4E72">
      <w:pPr>
        <w:ind w:firstLineChars="250" w:firstLine="803"/>
        <w:rPr>
          <w:rFonts w:ascii="仿宋" w:eastAsia="仿宋" w:hAnsi="仿宋" w:cs="Times New Roman"/>
          <w:b/>
          <w:sz w:val="32"/>
          <w:szCs w:val="32"/>
        </w:rPr>
      </w:pPr>
      <w:r w:rsidRPr="00CF4E72">
        <w:rPr>
          <w:rFonts w:ascii="仿宋" w:eastAsia="仿宋" w:hAnsi="仿宋" w:cs="Times New Roman" w:hint="eastAsia"/>
          <w:b/>
          <w:sz w:val="32"/>
          <w:szCs w:val="32"/>
        </w:rPr>
        <w:t>3、资金管理和使用方面存在的问题。</w:t>
      </w:r>
    </w:p>
    <w:p w:rsidR="00CF4E72" w:rsidRPr="00CF4E72" w:rsidRDefault="00CF4E72" w:rsidP="00CF4E72">
      <w:pPr>
        <w:ind w:firstLineChars="200" w:firstLine="643"/>
        <w:rPr>
          <w:rFonts w:ascii="仿宋" w:eastAsia="仿宋" w:hAnsi="仿宋" w:cs="Times New Roman"/>
          <w:sz w:val="32"/>
          <w:szCs w:val="32"/>
        </w:rPr>
      </w:pPr>
      <w:r w:rsidRPr="00CF4E72">
        <w:rPr>
          <w:rFonts w:ascii="仿宋" w:eastAsia="仿宋" w:hAnsi="仿宋" w:cs="Times New Roman" w:hint="eastAsia"/>
          <w:b/>
          <w:sz w:val="32"/>
          <w:szCs w:val="32"/>
        </w:rPr>
        <w:t>（1）雷州市、吴川市、徐闻县和雷州林业局的城镇安居工程专项资金中闲置一年以上的共5741万元和廉江市、</w:t>
      </w:r>
      <w:r w:rsidRPr="00CF4E72">
        <w:rPr>
          <w:rFonts w:ascii="仿宋" w:eastAsia="仿宋" w:hAnsi="仿宋" w:cs="Times New Roman" w:hint="eastAsia"/>
          <w:b/>
          <w:sz w:val="32"/>
          <w:szCs w:val="32"/>
        </w:rPr>
        <w:lastRenderedPageBreak/>
        <w:t>遂溪县、雷州市、南三区、开发区、坡头区、麻章区、霞山区未及时拨付使用2015年农村危房改造补助资金及财政补助资金1.13亿元的问题。</w:t>
      </w:r>
      <w:r w:rsidRPr="00CF4E72">
        <w:rPr>
          <w:rFonts w:ascii="仿宋" w:eastAsia="仿宋" w:hAnsi="仿宋" w:cs="Times New Roman" w:hint="eastAsia"/>
          <w:sz w:val="32"/>
          <w:szCs w:val="32"/>
        </w:rPr>
        <w:t>各县（市、区）及单位已采取积极措施，进行整改：①</w:t>
      </w:r>
      <w:r w:rsidRPr="00CF4E72">
        <w:rPr>
          <w:rFonts w:ascii="仿宋" w:eastAsia="仿宋" w:hAnsi="仿宋" w:cs="Times New Roman" w:hint="eastAsia"/>
          <w:color w:val="000000"/>
          <w:sz w:val="32"/>
          <w:szCs w:val="32"/>
        </w:rPr>
        <w:t>雷州林业局截止2016年6月，已使用448.37万元，剩余资金将在2017年上半年使用完毕；雷州市财政局对上级财政补助结余资金进行了清理工作，2016年1至4月拨付384万元，按照工作计划，预计今年能全部消化结余资金；雷州市政府已划拨工业大道保障性住房建设用地17.7亩，正在办理相关手续；吴川市房管局按合同约定2016年2月已付2000万元工程款给施工方，目前正在继续使用专项补助资金。徐闻县政府召集相关部门研究资金使用方案，尽快使用资金。</w:t>
      </w:r>
      <w:r w:rsidRPr="00CF4E72">
        <w:rPr>
          <w:rFonts w:ascii="仿宋" w:eastAsia="仿宋" w:hAnsi="仿宋" w:cs="Times New Roman" w:hint="eastAsia"/>
          <w:sz w:val="32"/>
          <w:szCs w:val="32"/>
        </w:rPr>
        <w:t>②截止2016年至</w:t>
      </w:r>
      <w:smartTag w:uri="urn:schemas-microsoft-com:office:smarttags" w:element="chsdate">
        <w:smartTagPr>
          <w:attr w:name="IsROCDate" w:val="False"/>
          <w:attr w:name="IsLunarDate" w:val="False"/>
          <w:attr w:name="Day" w:val="19"/>
          <w:attr w:name="Month" w:val="1"/>
          <w:attr w:name="Year" w:val="2016"/>
        </w:smartTagPr>
        <w:r w:rsidRPr="00CF4E72">
          <w:rPr>
            <w:rFonts w:ascii="仿宋" w:eastAsia="仿宋" w:hAnsi="仿宋" w:cs="Times New Roman" w:hint="eastAsia"/>
            <w:sz w:val="32"/>
            <w:szCs w:val="32"/>
          </w:rPr>
          <w:t>1月19日</w:t>
        </w:r>
      </w:smartTag>
      <w:r w:rsidRPr="00CF4E72">
        <w:rPr>
          <w:rFonts w:ascii="仿宋" w:eastAsia="仿宋" w:hAnsi="仿宋" w:cs="Times New Roman" w:hint="eastAsia"/>
          <w:sz w:val="32"/>
          <w:szCs w:val="32"/>
        </w:rPr>
        <w:t>，2015年农村危房改造任务已全部完成，并完成竣工验收、补助资金发放等工作。</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（2）对廉江市房管局2015年直接用公租房租金收入353万元支付安居工程项目建设，未按规定实行“收支两条线”管理的问题。</w:t>
      </w:r>
      <w:r w:rsidRPr="00CF4E72">
        <w:rPr>
          <w:rFonts w:ascii="仿宋" w:eastAsia="仿宋" w:hAnsi="仿宋" w:cs="Times New Roman" w:hint="eastAsia"/>
          <w:sz w:val="32"/>
          <w:szCs w:val="32"/>
        </w:rPr>
        <w:t>已整改，</w:t>
      </w:r>
      <w:r w:rsidRPr="00CF4E72">
        <w:rPr>
          <w:rFonts w:ascii="仿宋" w:eastAsia="仿宋" w:hAnsi="仿宋" w:cs="仿宋_GB2312" w:hint="eastAsia"/>
          <w:color w:val="000000"/>
          <w:sz w:val="32"/>
          <w:szCs w:val="32"/>
        </w:rPr>
        <w:t>保障性住房租金</w:t>
      </w:r>
      <w:r w:rsidRPr="00CF4E72">
        <w:rPr>
          <w:rFonts w:ascii="仿宋" w:eastAsia="仿宋" w:hAnsi="仿宋" w:cs="仿宋_GB2312"/>
          <w:color w:val="000000"/>
          <w:sz w:val="32"/>
          <w:szCs w:val="32"/>
        </w:rPr>
        <w:t>353</w:t>
      </w:r>
      <w:r w:rsidRPr="00CF4E72">
        <w:rPr>
          <w:rFonts w:ascii="仿宋" w:eastAsia="仿宋" w:hAnsi="仿宋" w:cs="仿宋_GB2312" w:hint="eastAsia"/>
          <w:color w:val="000000"/>
          <w:sz w:val="32"/>
          <w:szCs w:val="32"/>
        </w:rPr>
        <w:t>万元全额上缴财政。</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（3）对农村危房改造补助资金结余4562万元未清算，其中廉江市4201万元，遂溪县356万元、南三区5万元的问题。</w:t>
      </w:r>
      <w:r w:rsidRPr="00CF4E72">
        <w:rPr>
          <w:rFonts w:ascii="仿宋" w:eastAsia="仿宋" w:hAnsi="仿宋" w:cs="Times New Roman" w:hint="eastAsia"/>
          <w:sz w:val="32"/>
          <w:szCs w:val="32"/>
        </w:rPr>
        <w:t>各县（市、区）已进行整改，廉江市财政已向省市财政请示，按原资金渠道退回重</w:t>
      </w:r>
      <w:r w:rsidRPr="00CF4E72">
        <w:rPr>
          <w:rFonts w:ascii="仿宋" w:eastAsia="仿宋" w:hAnsi="仿宋" w:cs="仿宋_GB2312" w:hint="eastAsia"/>
          <w:sz w:val="32"/>
          <w:szCs w:val="32"/>
        </w:rPr>
        <w:t>复拨入</w:t>
      </w:r>
      <w:r w:rsidRPr="00CF4E72">
        <w:rPr>
          <w:rFonts w:ascii="仿宋" w:eastAsia="仿宋" w:hAnsi="仿宋" w:cs="仿宋_GB2312"/>
          <w:sz w:val="32"/>
          <w:szCs w:val="32"/>
        </w:rPr>
        <w:t>2015</w:t>
      </w:r>
      <w:r w:rsidRPr="00CF4E72">
        <w:rPr>
          <w:rFonts w:ascii="仿宋" w:eastAsia="仿宋" w:hAnsi="仿宋" w:cs="仿宋_GB2312" w:hint="eastAsia"/>
          <w:sz w:val="32"/>
          <w:szCs w:val="32"/>
        </w:rPr>
        <w:t>年补助资金</w:t>
      </w:r>
      <w:r w:rsidRPr="00CF4E72">
        <w:rPr>
          <w:rFonts w:ascii="仿宋" w:eastAsia="仿宋" w:hAnsi="仿宋" w:cs="仿宋_GB2312"/>
          <w:sz w:val="32"/>
          <w:szCs w:val="32"/>
        </w:rPr>
        <w:t>4</w:t>
      </w:r>
      <w:r w:rsidRPr="00CF4E72">
        <w:rPr>
          <w:rFonts w:ascii="仿宋" w:eastAsia="仿宋" w:hAnsi="仿宋" w:cs="仿宋_GB2312" w:hint="eastAsia"/>
          <w:sz w:val="32"/>
          <w:szCs w:val="32"/>
        </w:rPr>
        <w:t>201</w:t>
      </w:r>
      <w:r w:rsidRPr="00CF4E72">
        <w:rPr>
          <w:rFonts w:ascii="仿宋" w:eastAsia="仿宋" w:hAnsi="仿宋" w:cs="仿宋_GB2312" w:hint="eastAsia"/>
          <w:sz w:val="32"/>
          <w:szCs w:val="32"/>
        </w:rPr>
        <w:lastRenderedPageBreak/>
        <w:t>万元，现等待省市财政部门清算；遂溪县已将不符合规定的138户剔除出</w:t>
      </w:r>
      <w:r w:rsidRPr="00CF4E72">
        <w:rPr>
          <w:rFonts w:ascii="仿宋" w:eastAsia="仿宋" w:hAnsi="仿宋" w:cs="仿宋_GB2312"/>
          <w:sz w:val="32"/>
          <w:szCs w:val="32"/>
        </w:rPr>
        <w:t>2015</w:t>
      </w:r>
      <w:r w:rsidRPr="00CF4E72">
        <w:rPr>
          <w:rFonts w:ascii="仿宋" w:eastAsia="仿宋" w:hAnsi="仿宋" w:cs="仿宋_GB2312" w:hint="eastAsia"/>
          <w:sz w:val="32"/>
          <w:szCs w:val="32"/>
        </w:rPr>
        <w:t>年农村危房改造对象名单，多套取</w:t>
      </w:r>
      <w:r w:rsidRPr="00CF4E72">
        <w:rPr>
          <w:rFonts w:ascii="仿宋" w:eastAsia="仿宋" w:hAnsi="仿宋" w:cs="仿宋_GB2312"/>
          <w:sz w:val="32"/>
          <w:szCs w:val="32"/>
        </w:rPr>
        <w:t>2015</w:t>
      </w:r>
      <w:r w:rsidRPr="00CF4E72">
        <w:rPr>
          <w:rFonts w:ascii="仿宋" w:eastAsia="仿宋" w:hAnsi="仿宋" w:cs="仿宋_GB2312" w:hint="eastAsia"/>
          <w:sz w:val="32"/>
          <w:szCs w:val="32"/>
        </w:rPr>
        <w:t>年度的上级财政补助资金</w:t>
      </w:r>
      <w:r w:rsidRPr="00CF4E72">
        <w:rPr>
          <w:rFonts w:ascii="仿宋" w:eastAsia="仿宋" w:hAnsi="仿宋" w:cs="仿宋_GB2312"/>
          <w:sz w:val="32"/>
          <w:szCs w:val="32"/>
        </w:rPr>
        <w:t>145.5</w:t>
      </w:r>
      <w:r w:rsidRPr="00CF4E72">
        <w:rPr>
          <w:rFonts w:ascii="仿宋" w:eastAsia="仿宋" w:hAnsi="仿宋" w:cs="仿宋_GB2312" w:hint="eastAsia"/>
          <w:sz w:val="32"/>
          <w:szCs w:val="32"/>
        </w:rPr>
        <w:t>万元已由镇财政所退回县级国库；南山岛滨海旅游示范区重复申报多领取农村危房改造补助资金5万元，已通过国库返回上级财政。</w:t>
      </w:r>
    </w:p>
    <w:p w:rsidR="00CF4E72" w:rsidRPr="00CF4E72" w:rsidRDefault="00CF4E72" w:rsidP="00CF4E72">
      <w:pPr>
        <w:ind w:firstLineChars="300" w:firstLine="964"/>
        <w:rPr>
          <w:rFonts w:ascii="仿宋" w:eastAsia="仿宋" w:hAnsi="仿宋" w:cs="Times New Roman"/>
          <w:b/>
          <w:sz w:val="32"/>
          <w:szCs w:val="32"/>
        </w:rPr>
      </w:pPr>
      <w:r w:rsidRPr="00CF4E72">
        <w:rPr>
          <w:rFonts w:ascii="仿宋" w:eastAsia="仿宋" w:hAnsi="仿宋" w:cs="Times New Roman" w:hint="eastAsia"/>
          <w:b/>
          <w:sz w:val="32"/>
          <w:szCs w:val="32"/>
        </w:rPr>
        <w:t>4、保障性安居工程运营管理方面存在的问题</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（1）对市本级2014年竣工的建设路、</w:t>
      </w:r>
      <w:proofErr w:type="gramStart"/>
      <w:r w:rsidRPr="00CF4E72">
        <w:rPr>
          <w:rFonts w:ascii="仿宋" w:eastAsia="仿宋" w:hAnsi="仿宋" w:cs="Times New Roman" w:hint="eastAsia"/>
          <w:b/>
          <w:sz w:val="32"/>
          <w:szCs w:val="32"/>
        </w:rPr>
        <w:t>椹</w:t>
      </w:r>
      <w:proofErr w:type="gramEnd"/>
      <w:r w:rsidRPr="00CF4E72">
        <w:rPr>
          <w:rFonts w:ascii="仿宋" w:eastAsia="仿宋" w:hAnsi="仿宋" w:cs="Times New Roman" w:hint="eastAsia"/>
          <w:b/>
          <w:sz w:val="32"/>
          <w:szCs w:val="32"/>
        </w:rPr>
        <w:t>川大道、寸金路3个保障性住房项目其中197套房共1.81万平方米建成后空置超过一年的问题。</w:t>
      </w:r>
      <w:r w:rsidRPr="00CF4E72">
        <w:rPr>
          <w:rFonts w:ascii="仿宋" w:eastAsia="仿宋" w:hAnsi="仿宋" w:cs="仿宋_GB2312" w:hint="eastAsia"/>
          <w:color w:val="000000"/>
          <w:sz w:val="32"/>
          <w:szCs w:val="32"/>
        </w:rPr>
        <w:t>目前，市房管局会同市委组织部、市</w:t>
      </w:r>
      <w:proofErr w:type="gramStart"/>
      <w:r w:rsidRPr="00CF4E72">
        <w:rPr>
          <w:rFonts w:ascii="仿宋" w:eastAsia="仿宋" w:hAnsi="仿宋" w:cs="仿宋_GB2312" w:hint="eastAsia"/>
          <w:color w:val="000000"/>
          <w:sz w:val="32"/>
          <w:szCs w:val="32"/>
        </w:rPr>
        <w:t>人社局</w:t>
      </w:r>
      <w:proofErr w:type="gramEnd"/>
      <w:r w:rsidRPr="00CF4E72">
        <w:rPr>
          <w:rFonts w:ascii="仿宋" w:eastAsia="仿宋" w:hAnsi="仿宋" w:cs="仿宋_GB2312" w:hint="eastAsia"/>
          <w:color w:val="000000"/>
          <w:sz w:val="32"/>
          <w:szCs w:val="32"/>
        </w:rPr>
        <w:t>已就起草我市人才公寓准入标准及分配办法，待报市政府审批后实施，及时将</w:t>
      </w:r>
      <w:r w:rsidRPr="00CF4E72">
        <w:rPr>
          <w:rFonts w:ascii="仿宋" w:eastAsia="仿宋" w:hAnsi="仿宋" w:cs="仿宋_GB2312"/>
          <w:color w:val="000000"/>
          <w:sz w:val="32"/>
          <w:szCs w:val="32"/>
        </w:rPr>
        <w:t>197</w:t>
      </w:r>
      <w:r w:rsidRPr="00CF4E72">
        <w:rPr>
          <w:rFonts w:ascii="仿宋" w:eastAsia="仿宋" w:hAnsi="仿宋" w:cs="仿宋_GB2312" w:hint="eastAsia"/>
          <w:color w:val="000000"/>
          <w:sz w:val="32"/>
          <w:szCs w:val="32"/>
        </w:rPr>
        <w:t>套人才公寓分配入住。</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（2）对部分已分配的公租房和</w:t>
      </w:r>
      <w:proofErr w:type="gramStart"/>
      <w:r w:rsidRPr="00CF4E72">
        <w:rPr>
          <w:rFonts w:ascii="仿宋" w:eastAsia="仿宋" w:hAnsi="仿宋" w:cs="Times New Roman" w:hint="eastAsia"/>
          <w:b/>
          <w:sz w:val="32"/>
          <w:szCs w:val="32"/>
        </w:rPr>
        <w:t>廉租房</w:t>
      </w:r>
      <w:proofErr w:type="gramEnd"/>
      <w:r w:rsidRPr="00CF4E72">
        <w:rPr>
          <w:rFonts w:ascii="仿宋" w:eastAsia="仿宋" w:hAnsi="仿宋" w:cs="Times New Roman" w:hint="eastAsia"/>
          <w:b/>
          <w:sz w:val="32"/>
          <w:szCs w:val="32"/>
        </w:rPr>
        <w:t>未办理竣工验收等手续：市本级建设路和</w:t>
      </w:r>
      <w:proofErr w:type="gramStart"/>
      <w:r w:rsidRPr="00CF4E72">
        <w:rPr>
          <w:rFonts w:ascii="仿宋" w:eastAsia="仿宋" w:hAnsi="仿宋" w:cs="Times New Roman" w:hint="eastAsia"/>
          <w:b/>
          <w:sz w:val="32"/>
          <w:szCs w:val="32"/>
        </w:rPr>
        <w:t>东堤四横</w:t>
      </w:r>
      <w:proofErr w:type="gramEnd"/>
      <w:r w:rsidRPr="00CF4E72">
        <w:rPr>
          <w:rFonts w:ascii="仿宋" w:eastAsia="仿宋" w:hAnsi="仿宋" w:cs="Times New Roman" w:hint="eastAsia"/>
          <w:b/>
          <w:sz w:val="32"/>
          <w:szCs w:val="32"/>
        </w:rPr>
        <w:t>路414套公租房、雷州市第一幼儿园和交通局59套公租房、徐闻县和安镇24套公租房、</w:t>
      </w:r>
      <w:proofErr w:type="gramStart"/>
      <w:r w:rsidRPr="00CF4E72">
        <w:rPr>
          <w:rFonts w:ascii="仿宋" w:eastAsia="仿宋" w:hAnsi="仿宋" w:cs="Times New Roman" w:hint="eastAsia"/>
          <w:b/>
          <w:sz w:val="32"/>
          <w:szCs w:val="32"/>
        </w:rPr>
        <w:t>赤</w:t>
      </w:r>
      <w:proofErr w:type="gramEnd"/>
      <w:r w:rsidRPr="00CF4E72">
        <w:rPr>
          <w:rFonts w:ascii="仿宋" w:eastAsia="仿宋" w:hAnsi="仿宋" w:cs="Times New Roman" w:hint="eastAsia"/>
          <w:b/>
          <w:sz w:val="32"/>
          <w:szCs w:val="32"/>
        </w:rPr>
        <w:t>坎区后坑村147套</w:t>
      </w:r>
      <w:proofErr w:type="gramStart"/>
      <w:r w:rsidRPr="00CF4E72">
        <w:rPr>
          <w:rFonts w:ascii="仿宋" w:eastAsia="仿宋" w:hAnsi="仿宋" w:cs="Times New Roman" w:hint="eastAsia"/>
          <w:b/>
          <w:sz w:val="32"/>
          <w:szCs w:val="32"/>
        </w:rPr>
        <w:t>廉</w:t>
      </w:r>
      <w:proofErr w:type="gramEnd"/>
      <w:r w:rsidRPr="00CF4E72">
        <w:rPr>
          <w:rFonts w:ascii="仿宋" w:eastAsia="仿宋" w:hAnsi="仿宋" w:cs="Times New Roman" w:hint="eastAsia"/>
          <w:b/>
          <w:sz w:val="32"/>
          <w:szCs w:val="32"/>
        </w:rPr>
        <w:t>租房在未按规定办理竣工验收或未进行分户验收或未进行备案就分配入住或交付使用的问题。</w:t>
      </w:r>
      <w:r w:rsidRPr="00CF4E72">
        <w:rPr>
          <w:rFonts w:ascii="仿宋" w:eastAsia="仿宋" w:hAnsi="仿宋" w:cs="仿宋_GB2312" w:hint="eastAsia"/>
          <w:color w:val="000000"/>
          <w:sz w:val="32"/>
          <w:szCs w:val="32"/>
        </w:rPr>
        <w:t>目前，市房产管理局安排住房保障对象入住</w:t>
      </w:r>
      <w:r w:rsidRPr="00CF4E72">
        <w:rPr>
          <w:rFonts w:ascii="仿宋" w:eastAsia="仿宋" w:hAnsi="仿宋" w:cs="仿宋_GB2312"/>
          <w:color w:val="000000"/>
          <w:sz w:val="32"/>
          <w:szCs w:val="32"/>
        </w:rPr>
        <w:t>,</w:t>
      </w:r>
      <w:r w:rsidRPr="00CF4E72">
        <w:rPr>
          <w:rFonts w:ascii="仿宋" w:eastAsia="仿宋" w:hAnsi="仿宋" w:cs="仿宋_GB2312" w:hint="eastAsia"/>
          <w:color w:val="000000"/>
          <w:sz w:val="32"/>
          <w:szCs w:val="32"/>
        </w:rPr>
        <w:t>项目验收工作已全部完成，正在办理验收备案；其余地区（单位）正在办理验收手续。</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（四）南三岛滨海旅游示范区水利资金专项审计调查。</w:t>
      </w:r>
    </w:p>
    <w:p w:rsidR="00CF4E72" w:rsidRPr="00CF4E72" w:rsidRDefault="00CF4E72" w:rsidP="00CF4E72">
      <w:pPr>
        <w:ind w:firstLineChars="200" w:firstLine="643"/>
        <w:rPr>
          <w:rFonts w:ascii="仿宋" w:eastAsia="仿宋" w:hAnsi="仿宋" w:cs="Times New Roman"/>
          <w:sz w:val="32"/>
          <w:szCs w:val="32"/>
        </w:rPr>
      </w:pPr>
      <w:r w:rsidRPr="00CF4E72">
        <w:rPr>
          <w:rFonts w:ascii="仿宋" w:eastAsia="仿宋" w:hAnsi="仿宋" w:cs="Times New Roman" w:hint="eastAsia"/>
          <w:b/>
          <w:sz w:val="32"/>
          <w:szCs w:val="32"/>
        </w:rPr>
        <w:t>对项目进度缓慢，资金闲置1282.8万元（其中：村村通自来水项目资金1203万元闲置14个月，海丰村委会</w:t>
      </w:r>
      <w:proofErr w:type="gramStart"/>
      <w:r w:rsidRPr="00CF4E72">
        <w:rPr>
          <w:rFonts w:ascii="仿宋" w:eastAsia="仿宋" w:hAnsi="仿宋" w:cs="Times New Roman" w:hint="eastAsia"/>
          <w:b/>
          <w:sz w:val="32"/>
          <w:szCs w:val="32"/>
        </w:rPr>
        <w:t>塘启</w:t>
      </w:r>
      <w:r w:rsidRPr="00CF4E72">
        <w:rPr>
          <w:rFonts w:ascii="仿宋" w:eastAsia="仿宋" w:hAnsi="仿宋" w:cs="Times New Roman" w:hint="eastAsia"/>
          <w:b/>
          <w:sz w:val="32"/>
          <w:szCs w:val="32"/>
        </w:rPr>
        <w:lastRenderedPageBreak/>
        <w:t>村</w:t>
      </w:r>
      <w:proofErr w:type="gramEnd"/>
      <w:r w:rsidRPr="00CF4E72">
        <w:rPr>
          <w:rFonts w:ascii="仿宋" w:eastAsia="仿宋" w:hAnsi="仿宋" w:cs="Times New Roman" w:hint="eastAsia"/>
          <w:b/>
          <w:sz w:val="32"/>
          <w:szCs w:val="32"/>
        </w:rPr>
        <w:t>海堤灾后修复项目资金80万元闲置18个月）的问题。</w:t>
      </w:r>
      <w:r w:rsidRPr="00CF4E72">
        <w:rPr>
          <w:rFonts w:ascii="仿宋" w:eastAsia="仿宋" w:hAnsi="仿宋" w:cs="Times New Roman" w:hint="eastAsia"/>
          <w:sz w:val="32"/>
          <w:szCs w:val="32"/>
        </w:rPr>
        <w:t>南三岛滨海旅游示范区</w:t>
      </w:r>
      <w:r w:rsidRPr="00CF4E72">
        <w:rPr>
          <w:rFonts w:ascii="仿宋" w:eastAsia="仿宋" w:hAnsi="仿宋" w:cs="Times New Roman" w:hint="eastAsia"/>
          <w:color w:val="000000"/>
          <w:sz w:val="32"/>
          <w:szCs w:val="32"/>
        </w:rPr>
        <w:t>已完成配水管</w:t>
      </w:r>
      <w:proofErr w:type="gramStart"/>
      <w:r w:rsidRPr="00CF4E72">
        <w:rPr>
          <w:rFonts w:ascii="仿宋" w:eastAsia="仿宋" w:hAnsi="仿宋" w:cs="Times New Roman" w:hint="eastAsia"/>
          <w:color w:val="000000"/>
          <w:sz w:val="32"/>
          <w:szCs w:val="32"/>
        </w:rPr>
        <w:t>道主体</w:t>
      </w:r>
      <w:proofErr w:type="gramEnd"/>
      <w:r w:rsidRPr="00CF4E72">
        <w:rPr>
          <w:rFonts w:ascii="仿宋" w:eastAsia="仿宋" w:hAnsi="仿宋" w:cs="Times New Roman" w:hint="eastAsia"/>
          <w:color w:val="000000"/>
          <w:sz w:val="32"/>
          <w:szCs w:val="32"/>
        </w:rPr>
        <w:t>工程，已支付工程进度款974.67万元。</w:t>
      </w:r>
    </w:p>
    <w:p w:rsidR="00CF4E72" w:rsidRPr="00CF4E72" w:rsidRDefault="00CF4E72" w:rsidP="00CF4E72">
      <w:pPr>
        <w:ind w:firstLineChars="200" w:firstLine="643"/>
        <w:rPr>
          <w:rFonts w:ascii="黑体" w:eastAsia="黑体" w:hAnsi="黑体" w:cs="Times New Roman"/>
          <w:b/>
          <w:sz w:val="32"/>
          <w:szCs w:val="32"/>
        </w:rPr>
      </w:pPr>
      <w:r w:rsidRPr="00CF4E72">
        <w:rPr>
          <w:rFonts w:ascii="黑体" w:eastAsia="黑体" w:hAnsi="黑体" w:cs="Times New Roman" w:hint="eastAsia"/>
          <w:b/>
          <w:sz w:val="32"/>
          <w:szCs w:val="32"/>
        </w:rPr>
        <w:t>六、2015年至2016年上半年政策措施落实情况跟踪审计</w:t>
      </w:r>
    </w:p>
    <w:p w:rsidR="00CF4E72" w:rsidRPr="00CF4E72" w:rsidRDefault="00CF4E72" w:rsidP="00CF4E72">
      <w:pPr>
        <w:ind w:firstLineChars="150" w:firstLine="482"/>
        <w:outlineLvl w:val="2"/>
        <w:rPr>
          <w:rFonts w:ascii="仿宋" w:eastAsia="仿宋" w:hAnsi="仿宋" w:cs="Times New Roman"/>
          <w:b/>
          <w:bCs/>
          <w:sz w:val="32"/>
          <w:szCs w:val="32"/>
        </w:rPr>
      </w:pPr>
      <w:r w:rsidRPr="00CF4E72">
        <w:rPr>
          <w:rFonts w:ascii="仿宋" w:eastAsia="仿宋" w:hAnsi="仿宋" w:cs="Times New Roman" w:hint="eastAsia"/>
          <w:b/>
          <w:sz w:val="32"/>
          <w:szCs w:val="32"/>
        </w:rPr>
        <w:t>（一）有效使用财政资金、盘活财政存量方面。</w:t>
      </w:r>
    </w:p>
    <w:p w:rsidR="00CF4E72" w:rsidRPr="00CF4E72" w:rsidRDefault="00CF4E72" w:rsidP="00CF4E72">
      <w:pPr>
        <w:ind w:firstLineChars="250" w:firstLine="80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1</w:t>
      </w:r>
      <w:r w:rsidRPr="00CF4E72">
        <w:rPr>
          <w:rFonts w:ascii="仿宋" w:eastAsia="仿宋" w:hAnsi="仿宋" w:cs="Times New Roman" w:hint="eastAsia"/>
          <w:sz w:val="32"/>
          <w:szCs w:val="32"/>
        </w:rPr>
        <w:t>、</w:t>
      </w:r>
      <w:r w:rsidRPr="00CF4E72">
        <w:rPr>
          <w:rFonts w:ascii="仿宋" w:eastAsia="仿宋" w:hAnsi="仿宋" w:cs="Times New Roman" w:hint="eastAsia"/>
          <w:b/>
          <w:sz w:val="32"/>
          <w:szCs w:val="32"/>
        </w:rPr>
        <w:t>对</w:t>
      </w:r>
      <w:r w:rsidRPr="00CF4E72">
        <w:rPr>
          <w:rFonts w:ascii="仿宋" w:eastAsia="仿宋" w:hAnsi="仿宋" w:cs="Times New Roman" w:hint="eastAsia"/>
          <w:b/>
          <w:bCs/>
          <w:sz w:val="32"/>
          <w:szCs w:val="32"/>
        </w:rPr>
        <w:t>资金未及时足额拨付</w:t>
      </w:r>
      <w:r w:rsidRPr="00CF4E72">
        <w:rPr>
          <w:rFonts w:ascii="仿宋" w:eastAsia="仿宋" w:hAnsi="仿宋" w:cs="Times New Roman" w:hint="eastAsia"/>
          <w:b/>
          <w:sz w:val="32"/>
          <w:szCs w:val="32"/>
        </w:rPr>
        <w:t>的问题</w:t>
      </w:r>
      <w:r w:rsidRPr="00CF4E72">
        <w:rPr>
          <w:rFonts w:ascii="仿宋" w:eastAsia="仿宋" w:hAnsi="仿宋" w:cs="Times New Roman" w:hint="eastAsia"/>
          <w:b/>
          <w:bCs/>
          <w:sz w:val="32"/>
          <w:szCs w:val="32"/>
        </w:rPr>
        <w:t>（其中：</w:t>
      </w:r>
      <w:r w:rsidRPr="00CF4E72">
        <w:rPr>
          <w:rFonts w:ascii="仿宋" w:eastAsia="仿宋" w:hAnsi="仿宋" w:cs="Times New Roman" w:hint="eastAsia"/>
          <w:b/>
          <w:sz w:val="32"/>
          <w:szCs w:val="32"/>
        </w:rPr>
        <w:t>部分与</w:t>
      </w:r>
      <w:proofErr w:type="gramStart"/>
      <w:r w:rsidRPr="00CF4E72">
        <w:rPr>
          <w:rFonts w:ascii="仿宋" w:eastAsia="仿宋" w:hAnsi="仿宋" w:cs="Times New Roman" w:hint="eastAsia"/>
          <w:b/>
          <w:sz w:val="32"/>
          <w:szCs w:val="32"/>
        </w:rPr>
        <w:t>稳增长</w:t>
      </w:r>
      <w:proofErr w:type="gramEnd"/>
      <w:r w:rsidRPr="00CF4E72">
        <w:rPr>
          <w:rFonts w:ascii="仿宋" w:eastAsia="仿宋" w:hAnsi="仿宋" w:cs="Times New Roman" w:hint="eastAsia"/>
          <w:b/>
          <w:sz w:val="32"/>
          <w:szCs w:val="32"/>
        </w:rPr>
        <w:t>密切相关的财政资金合计15.42亿元滞留财政部门未及时足额拨付，省级工业转型升级资金2.47亿元未拨付，省级部分创新驱动发展资金未拨付1470万元，市级扶持企业发展和技改专项资金1亿元只拨付100万元，“南方海谷”建设专项资金1亿元和科技专项资金4700万元尚未拨付使用）。</w:t>
      </w:r>
      <w:r w:rsidRPr="00CF4E72">
        <w:rPr>
          <w:rFonts w:ascii="仿宋" w:eastAsia="仿宋" w:hAnsi="仿宋" w:cs="Times New Roman" w:hint="eastAsia"/>
          <w:color w:val="000000"/>
          <w:sz w:val="32"/>
          <w:szCs w:val="32"/>
        </w:rPr>
        <w:t>已采取措施进行整改，一是加快转移支付资金，消化存量资金规模，加快资金支出进度；二是省级工业转型升级资金已发文收回统筹。</w:t>
      </w:r>
    </w:p>
    <w:p w:rsidR="00CF4E72" w:rsidRPr="00CF4E72" w:rsidRDefault="00CF4E72" w:rsidP="00CF4E72">
      <w:pPr>
        <w:ind w:firstLineChars="200" w:firstLine="643"/>
        <w:outlineLvl w:val="2"/>
        <w:rPr>
          <w:rFonts w:ascii="仿宋" w:eastAsia="仿宋" w:hAnsi="仿宋" w:cs="Times New Roman"/>
          <w:sz w:val="32"/>
          <w:szCs w:val="32"/>
        </w:rPr>
      </w:pPr>
      <w:r w:rsidRPr="00CF4E72">
        <w:rPr>
          <w:rFonts w:ascii="仿宋" w:eastAsia="仿宋" w:hAnsi="仿宋" w:cs="Times New Roman" w:hint="eastAsia"/>
          <w:b/>
          <w:bCs/>
          <w:sz w:val="32"/>
          <w:szCs w:val="32"/>
        </w:rPr>
        <w:t>2</w:t>
      </w:r>
      <w:r w:rsidRPr="00CF4E72">
        <w:rPr>
          <w:rFonts w:ascii="仿宋" w:eastAsia="仿宋" w:hAnsi="仿宋" w:cs="Times New Roman" w:hint="eastAsia"/>
          <w:sz w:val="32"/>
          <w:szCs w:val="32"/>
        </w:rPr>
        <w:t>、</w:t>
      </w:r>
      <w:r w:rsidRPr="00CF4E72">
        <w:rPr>
          <w:rFonts w:ascii="仿宋" w:eastAsia="仿宋" w:hAnsi="仿宋" w:cs="Times New Roman" w:hint="eastAsia"/>
          <w:b/>
          <w:bCs/>
          <w:sz w:val="32"/>
          <w:szCs w:val="32"/>
        </w:rPr>
        <w:t>上级专项转移支付资金未能及时分配使用。</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对市本级收到上级专项转移支付资金39.96亿元，未下达金额11.02亿元，分配本级尚未实际支出1.86亿元的问题。</w:t>
      </w:r>
      <w:r w:rsidRPr="00CF4E72">
        <w:rPr>
          <w:rFonts w:ascii="仿宋" w:eastAsia="仿宋" w:hAnsi="仿宋" w:cs="Times New Roman" w:hint="eastAsia"/>
          <w:sz w:val="32"/>
          <w:szCs w:val="32"/>
        </w:rPr>
        <w:t>正在整改，</w:t>
      </w:r>
      <w:r w:rsidRPr="00CF4E72">
        <w:rPr>
          <w:rFonts w:ascii="仿宋" w:eastAsia="仿宋" w:hAnsi="仿宋" w:cs="Times New Roman" w:hint="eastAsia"/>
          <w:bCs/>
          <w:sz w:val="32"/>
          <w:szCs w:val="32"/>
        </w:rPr>
        <w:t>已分配使用资金10.2亿元。</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对廉江市收到上级专项转移支付资金26.65亿元，尚未分配14.01亿元的问题。</w:t>
      </w:r>
      <w:r w:rsidRPr="00CF4E72">
        <w:rPr>
          <w:rFonts w:ascii="仿宋" w:eastAsia="仿宋" w:hAnsi="仿宋" w:cs="Times New Roman" w:hint="eastAsia"/>
          <w:sz w:val="32"/>
          <w:szCs w:val="32"/>
        </w:rPr>
        <w:t>正在整改，</w:t>
      </w:r>
      <w:r w:rsidRPr="00CF4E72">
        <w:rPr>
          <w:rFonts w:ascii="仿宋" w:eastAsia="仿宋" w:hAnsi="仿宋" w:cs="Times New Roman" w:hint="eastAsia"/>
          <w:color w:val="000000"/>
          <w:sz w:val="32"/>
          <w:szCs w:val="32"/>
        </w:rPr>
        <w:t>已分配使用6.23亿元。</w:t>
      </w:r>
    </w:p>
    <w:p w:rsidR="00CF4E72" w:rsidRPr="00CF4E72" w:rsidRDefault="00CF4E72" w:rsidP="00CF4E72">
      <w:pPr>
        <w:ind w:firstLineChars="200" w:firstLine="64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3</w:t>
      </w:r>
      <w:r w:rsidRPr="00CF4E72">
        <w:rPr>
          <w:rFonts w:ascii="仿宋" w:eastAsia="仿宋" w:hAnsi="仿宋" w:cs="Times New Roman" w:hint="eastAsia"/>
          <w:sz w:val="32"/>
          <w:szCs w:val="32"/>
        </w:rPr>
        <w:t>、</w:t>
      </w:r>
      <w:r w:rsidRPr="00CF4E72">
        <w:rPr>
          <w:rFonts w:ascii="仿宋" w:eastAsia="仿宋" w:hAnsi="仿宋" w:cs="Times New Roman" w:hint="eastAsia"/>
          <w:b/>
          <w:bCs/>
          <w:sz w:val="32"/>
          <w:szCs w:val="32"/>
        </w:rPr>
        <w:t>盘活财政存量资金成效不够明显。</w:t>
      </w:r>
    </w:p>
    <w:p w:rsidR="00CF4E72" w:rsidRPr="00CF4E72" w:rsidRDefault="00CF4E72" w:rsidP="00CF4E72">
      <w:pPr>
        <w:ind w:firstLineChars="200" w:firstLine="643"/>
        <w:rPr>
          <w:rFonts w:ascii="仿宋" w:eastAsia="仿宋" w:hAnsi="仿宋" w:cs="Times New Roman"/>
          <w:sz w:val="32"/>
          <w:szCs w:val="32"/>
        </w:rPr>
      </w:pPr>
      <w:r w:rsidRPr="00CF4E72">
        <w:rPr>
          <w:rFonts w:ascii="仿宋" w:eastAsia="仿宋" w:hAnsi="仿宋" w:cs="Times New Roman" w:hint="eastAsia"/>
          <w:b/>
          <w:sz w:val="32"/>
          <w:szCs w:val="32"/>
        </w:rPr>
        <w:lastRenderedPageBreak/>
        <w:t>对市本级2014年底财政资金结转规模70.97亿元，在2015年1至7月已消化使用40.10亿元，存量资金规模仍有30.87亿元和廉江市2014年底财政资金结转规模15.71亿元，在2015年1至7月已消化使用3.65亿元，存量资金规模仍有12.07亿元的问题。</w:t>
      </w:r>
      <w:r w:rsidRPr="00CF4E72">
        <w:rPr>
          <w:rFonts w:ascii="仿宋" w:eastAsia="仿宋" w:hAnsi="仿宋" w:cs="Times New Roman" w:hint="eastAsia"/>
          <w:sz w:val="32"/>
          <w:szCs w:val="32"/>
        </w:rPr>
        <w:t>正在整改，</w:t>
      </w:r>
      <w:r w:rsidRPr="00CF4E72">
        <w:rPr>
          <w:rFonts w:ascii="仿宋" w:eastAsia="仿宋" w:hAnsi="仿宋" w:cs="Times New Roman" w:hint="eastAsia"/>
          <w:color w:val="000000"/>
          <w:sz w:val="32"/>
          <w:szCs w:val="32"/>
        </w:rPr>
        <w:t>截止2016年9月底</w:t>
      </w:r>
      <w:r w:rsidRPr="00CF4E72">
        <w:rPr>
          <w:rFonts w:ascii="仿宋" w:eastAsia="仿宋" w:hAnsi="仿宋" w:cs="Times New Roman" w:hint="eastAsia"/>
          <w:sz w:val="32"/>
          <w:szCs w:val="32"/>
        </w:rPr>
        <w:t>市本级</w:t>
      </w:r>
      <w:r w:rsidRPr="00CF4E72">
        <w:rPr>
          <w:rFonts w:ascii="仿宋" w:eastAsia="仿宋" w:hAnsi="仿宋" w:cs="Times New Roman" w:hint="eastAsia"/>
          <w:color w:val="000000"/>
          <w:sz w:val="32"/>
          <w:szCs w:val="32"/>
        </w:rPr>
        <w:t>结转金额已从审计时30.87亿元下降到2.85亿元，廉江</w:t>
      </w:r>
      <w:r w:rsidRPr="00CF4E72">
        <w:rPr>
          <w:rFonts w:ascii="仿宋" w:eastAsia="仿宋" w:hAnsi="仿宋" w:cs="Times New Roman" w:hint="eastAsia"/>
          <w:sz w:val="32"/>
          <w:szCs w:val="32"/>
        </w:rPr>
        <w:t>市</w:t>
      </w:r>
      <w:r w:rsidRPr="00CF4E72">
        <w:rPr>
          <w:rFonts w:ascii="仿宋" w:eastAsia="仿宋" w:hAnsi="仿宋" w:cs="Times New Roman" w:hint="eastAsia"/>
          <w:color w:val="000000"/>
          <w:sz w:val="32"/>
          <w:szCs w:val="32"/>
        </w:rPr>
        <w:t>结转金额已从审计时</w:t>
      </w:r>
      <w:r w:rsidRPr="00CF4E72">
        <w:rPr>
          <w:rFonts w:ascii="仿宋" w:eastAsia="仿宋" w:hAnsi="仿宋" w:cs="Times New Roman" w:hint="eastAsia"/>
          <w:sz w:val="32"/>
          <w:szCs w:val="32"/>
        </w:rPr>
        <w:t>12.07亿元下降到</w:t>
      </w:r>
      <w:r w:rsidRPr="00CF4E72">
        <w:rPr>
          <w:rFonts w:ascii="仿宋" w:eastAsia="仿宋" w:hAnsi="仿宋" w:cs="Times New Roman" w:hint="eastAsia"/>
          <w:color w:val="000000"/>
          <w:sz w:val="32"/>
          <w:szCs w:val="32"/>
        </w:rPr>
        <w:t>5.83亿元。</w:t>
      </w:r>
    </w:p>
    <w:p w:rsidR="00CF4E72" w:rsidRPr="00CF4E72" w:rsidRDefault="00CF4E72" w:rsidP="00CF4E72">
      <w:pPr>
        <w:ind w:firstLineChars="200" w:firstLine="643"/>
        <w:outlineLvl w:val="2"/>
        <w:rPr>
          <w:rFonts w:ascii="仿宋" w:eastAsia="仿宋" w:hAnsi="仿宋" w:cs="Times New Roman"/>
          <w:b/>
          <w:bCs/>
          <w:sz w:val="32"/>
          <w:szCs w:val="32"/>
        </w:rPr>
      </w:pPr>
      <w:r w:rsidRPr="00CF4E72">
        <w:rPr>
          <w:rFonts w:ascii="仿宋" w:eastAsia="仿宋" w:hAnsi="仿宋" w:cs="Times New Roman" w:hint="eastAsia"/>
          <w:b/>
          <w:bCs/>
          <w:sz w:val="32"/>
          <w:szCs w:val="32"/>
        </w:rPr>
        <w:t>4.、大部分债券资金仍未投入使用。</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对新增债券8.19亿元尚有8.18亿元未支出，置换债券3.01亿元尚有2.63亿元未支出的问题。</w:t>
      </w:r>
      <w:r w:rsidRPr="00CF4E72">
        <w:rPr>
          <w:rFonts w:ascii="仿宋" w:eastAsia="仿宋" w:hAnsi="仿宋" w:cs="Times New Roman" w:hint="eastAsia"/>
          <w:sz w:val="32"/>
          <w:szCs w:val="32"/>
        </w:rPr>
        <w:t>已整改，</w:t>
      </w:r>
      <w:r w:rsidRPr="00CF4E72">
        <w:rPr>
          <w:rFonts w:ascii="仿宋" w:eastAsia="仿宋" w:hAnsi="仿宋" w:cs="Times New Roman" w:hint="eastAsia"/>
          <w:color w:val="000000"/>
          <w:sz w:val="32"/>
          <w:szCs w:val="32"/>
        </w:rPr>
        <w:t>新增债券已支出；置换</w:t>
      </w:r>
      <w:proofErr w:type="gramStart"/>
      <w:r w:rsidRPr="00CF4E72">
        <w:rPr>
          <w:rFonts w:ascii="仿宋" w:eastAsia="仿宋" w:hAnsi="仿宋" w:cs="Times New Roman" w:hint="eastAsia"/>
          <w:color w:val="000000"/>
          <w:sz w:val="32"/>
          <w:szCs w:val="32"/>
        </w:rPr>
        <w:t>债券归垫资金</w:t>
      </w:r>
      <w:proofErr w:type="gramEnd"/>
      <w:r w:rsidRPr="00CF4E72">
        <w:rPr>
          <w:rFonts w:ascii="仿宋" w:eastAsia="仿宋" w:hAnsi="仿宋" w:cs="Times New Roman" w:hint="eastAsia"/>
          <w:color w:val="000000"/>
          <w:sz w:val="32"/>
          <w:szCs w:val="32"/>
        </w:rPr>
        <w:t>将进行调账，未支出项目资金将加快支出进度。</w:t>
      </w:r>
    </w:p>
    <w:p w:rsidR="00CF4E72" w:rsidRPr="00CF4E72" w:rsidRDefault="00CF4E72" w:rsidP="00CF4E72">
      <w:pPr>
        <w:ind w:firstLineChars="200" w:firstLine="643"/>
        <w:outlineLvl w:val="2"/>
        <w:rPr>
          <w:rFonts w:ascii="仿宋" w:eastAsia="仿宋" w:hAnsi="仿宋" w:cs="Times New Roman"/>
          <w:b/>
          <w:bCs/>
          <w:sz w:val="32"/>
          <w:szCs w:val="32"/>
        </w:rPr>
      </w:pPr>
      <w:r w:rsidRPr="00CF4E72">
        <w:rPr>
          <w:rFonts w:ascii="仿宋" w:eastAsia="仿宋" w:hAnsi="仿宋" w:cs="Times New Roman" w:hint="eastAsia"/>
          <w:b/>
          <w:sz w:val="32"/>
          <w:szCs w:val="32"/>
        </w:rPr>
        <w:t>（二）加快推进重大项目建设方面的问题。</w:t>
      </w:r>
    </w:p>
    <w:p w:rsidR="00CF4E72" w:rsidRPr="00CF4E72" w:rsidRDefault="00CF4E72" w:rsidP="00CF4E72">
      <w:pPr>
        <w:ind w:firstLineChars="250" w:firstLine="803"/>
        <w:outlineLvl w:val="2"/>
        <w:rPr>
          <w:rFonts w:ascii="仿宋" w:eastAsia="仿宋" w:hAnsi="仿宋" w:cs="Times New Roman"/>
          <w:sz w:val="32"/>
          <w:szCs w:val="32"/>
        </w:rPr>
      </w:pPr>
      <w:r w:rsidRPr="00CF4E72">
        <w:rPr>
          <w:rFonts w:ascii="仿宋" w:eastAsia="仿宋" w:hAnsi="仿宋" w:cs="Times New Roman" w:hint="eastAsia"/>
          <w:b/>
          <w:bCs/>
          <w:sz w:val="32"/>
          <w:szCs w:val="32"/>
        </w:rPr>
        <w:t>1、</w:t>
      </w:r>
      <w:r w:rsidRPr="00CF4E72">
        <w:rPr>
          <w:rFonts w:ascii="仿宋" w:eastAsia="仿宋" w:hAnsi="仿宋" w:cs="Times New Roman" w:hint="eastAsia"/>
          <w:b/>
          <w:sz w:val="32"/>
          <w:szCs w:val="32"/>
        </w:rPr>
        <w:t>对</w:t>
      </w:r>
      <w:r w:rsidRPr="00CF4E72">
        <w:rPr>
          <w:rFonts w:ascii="仿宋" w:eastAsia="仿宋" w:hAnsi="仿宋" w:cs="Times New Roman" w:hint="eastAsia"/>
          <w:b/>
          <w:bCs/>
          <w:sz w:val="32"/>
          <w:szCs w:val="32"/>
        </w:rPr>
        <w:t>项目进展缓慢。</w:t>
      </w:r>
      <w:r w:rsidRPr="00CF4E72">
        <w:rPr>
          <w:rFonts w:ascii="仿宋" w:eastAsia="仿宋" w:hAnsi="仿宋" w:cs="Times New Roman" w:hint="eastAsia"/>
          <w:sz w:val="32"/>
          <w:szCs w:val="32"/>
        </w:rPr>
        <w:t>雷州青年运河灌区续建配套与节水改造工程、中国移动（广东湛江）数据中心第一通信机楼项目工程、</w:t>
      </w:r>
      <w:proofErr w:type="gramStart"/>
      <w:r w:rsidRPr="00CF4E72">
        <w:rPr>
          <w:rFonts w:ascii="仿宋" w:eastAsia="仿宋" w:hAnsi="仿宋" w:cs="Times New Roman" w:hint="eastAsia"/>
          <w:sz w:val="32"/>
          <w:szCs w:val="32"/>
        </w:rPr>
        <w:t>赤</w:t>
      </w:r>
      <w:proofErr w:type="gramEnd"/>
      <w:r w:rsidRPr="00CF4E72">
        <w:rPr>
          <w:rFonts w:ascii="仿宋" w:eastAsia="仿宋" w:hAnsi="仿宋" w:cs="Times New Roman" w:hint="eastAsia"/>
          <w:sz w:val="32"/>
          <w:szCs w:val="32"/>
        </w:rPr>
        <w:t>坎水质净化厂三期项目首期工程、廉江市生活垃圾焚烧发电厂项目、徐闻县高标准基本农田建设项目、雷州市6.5万吨国家粮食储备库建设项目等进展缓慢。</w:t>
      </w:r>
    </w:p>
    <w:p w:rsidR="00CF4E72" w:rsidRPr="00CF4E72" w:rsidRDefault="00CF4E72" w:rsidP="00CF4E72">
      <w:pPr>
        <w:ind w:firstLineChars="250" w:firstLine="803"/>
        <w:outlineLvl w:val="2"/>
        <w:rPr>
          <w:rFonts w:ascii="仿宋" w:eastAsia="仿宋" w:hAnsi="仿宋" w:cs="Times New Roman"/>
          <w:sz w:val="32"/>
          <w:szCs w:val="32"/>
        </w:rPr>
      </w:pPr>
      <w:r w:rsidRPr="00CF4E72">
        <w:rPr>
          <w:rFonts w:ascii="仿宋" w:eastAsia="仿宋" w:hAnsi="仿宋" w:cs="Times New Roman" w:hint="eastAsia"/>
          <w:b/>
          <w:bCs/>
          <w:sz w:val="32"/>
          <w:szCs w:val="32"/>
        </w:rPr>
        <w:t>2、部分项目单位未及时安排使用的资金较大，使用效益低。</w:t>
      </w:r>
      <w:r w:rsidRPr="00CF4E72">
        <w:rPr>
          <w:rFonts w:ascii="仿宋" w:eastAsia="仿宋" w:hAnsi="仿宋" w:cs="Times New Roman" w:hint="eastAsia"/>
          <w:sz w:val="32"/>
          <w:szCs w:val="32"/>
        </w:rPr>
        <w:t>鉴江供水枢纽工程建设管理处结存资金1.48亿元未安排使用。</w:t>
      </w:r>
    </w:p>
    <w:p w:rsidR="00CF4E72" w:rsidRPr="00CF4E72" w:rsidRDefault="00CF4E72" w:rsidP="00CF4E72">
      <w:pPr>
        <w:ind w:firstLineChars="200" w:firstLine="640"/>
        <w:outlineLvl w:val="2"/>
        <w:rPr>
          <w:rFonts w:ascii="仿宋" w:eastAsia="仿宋" w:hAnsi="仿宋" w:cs="Times New Roman"/>
          <w:color w:val="FF6600"/>
          <w:sz w:val="32"/>
          <w:szCs w:val="32"/>
        </w:rPr>
      </w:pPr>
      <w:r w:rsidRPr="00CF4E72">
        <w:rPr>
          <w:rFonts w:ascii="仿宋" w:eastAsia="仿宋" w:hAnsi="仿宋" w:cs="Times New Roman" w:hint="eastAsia"/>
          <w:color w:val="000000"/>
          <w:sz w:val="32"/>
          <w:szCs w:val="32"/>
        </w:rPr>
        <w:t>上述1至2点问题，各单位已落实整改，一是项目单位</w:t>
      </w:r>
      <w:r w:rsidRPr="00CF4E72">
        <w:rPr>
          <w:rFonts w:ascii="仿宋" w:eastAsia="仿宋" w:hAnsi="仿宋" w:cs="Times New Roman" w:hint="eastAsia"/>
          <w:color w:val="000000"/>
          <w:sz w:val="32"/>
          <w:szCs w:val="32"/>
        </w:rPr>
        <w:lastRenderedPageBreak/>
        <w:t>已采取措施加快各项工程建设进度，不同程度提高整体工程</w:t>
      </w:r>
      <w:proofErr w:type="gramStart"/>
      <w:r w:rsidRPr="00CF4E72">
        <w:rPr>
          <w:rFonts w:ascii="仿宋" w:eastAsia="仿宋" w:hAnsi="仿宋" w:cs="Times New Roman" w:hint="eastAsia"/>
          <w:color w:val="000000"/>
          <w:sz w:val="32"/>
          <w:szCs w:val="32"/>
        </w:rPr>
        <w:t>量建设</w:t>
      </w:r>
      <w:proofErr w:type="gramEnd"/>
      <w:r w:rsidRPr="00CF4E72">
        <w:rPr>
          <w:rFonts w:ascii="仿宋" w:eastAsia="仿宋" w:hAnsi="仿宋" w:cs="Times New Roman" w:hint="eastAsia"/>
          <w:color w:val="000000"/>
          <w:sz w:val="32"/>
          <w:szCs w:val="32"/>
        </w:rPr>
        <w:t>比率，一些项目已进入</w:t>
      </w:r>
      <w:r w:rsidRPr="00CF4E72">
        <w:rPr>
          <w:rFonts w:ascii="仿宋" w:eastAsia="仿宋" w:hAnsi="仿宋" w:cs="Times New Roman" w:hint="eastAsia"/>
          <w:bCs/>
          <w:color w:val="000000"/>
          <w:sz w:val="32"/>
          <w:szCs w:val="32"/>
        </w:rPr>
        <w:t>主体验收及</w:t>
      </w:r>
      <w:r w:rsidRPr="00CF4E72">
        <w:rPr>
          <w:rFonts w:ascii="仿宋" w:eastAsia="仿宋" w:hAnsi="仿宋" w:cs="Times New Roman" w:hint="eastAsia"/>
          <w:color w:val="000000"/>
          <w:sz w:val="32"/>
          <w:szCs w:val="32"/>
        </w:rPr>
        <w:t>开工、</w:t>
      </w:r>
      <w:r w:rsidRPr="00CF4E72">
        <w:rPr>
          <w:rFonts w:ascii="仿宋" w:eastAsia="仿宋" w:hAnsi="仿宋" w:cs="Times New Roman" w:hint="eastAsia"/>
          <w:bCs/>
          <w:color w:val="000000"/>
          <w:sz w:val="32"/>
          <w:szCs w:val="32"/>
        </w:rPr>
        <w:t>设备安装或装修阶段；二是</w:t>
      </w:r>
      <w:r w:rsidRPr="00CF4E72">
        <w:rPr>
          <w:rFonts w:ascii="仿宋" w:eastAsia="仿宋" w:hAnsi="仿宋" w:cs="Times New Roman" w:hint="eastAsia"/>
          <w:color w:val="000000"/>
          <w:sz w:val="32"/>
          <w:szCs w:val="32"/>
        </w:rPr>
        <w:t>鉴江供水枢纽工程建设管理处已拨付5297万元，提高资金使用效率。</w:t>
      </w:r>
    </w:p>
    <w:p w:rsidR="00CF4E72" w:rsidRPr="00CF4E72" w:rsidRDefault="00CF4E72" w:rsidP="00CF4E72">
      <w:pPr>
        <w:ind w:firstLineChars="200" w:firstLine="643"/>
        <w:rPr>
          <w:rFonts w:ascii="黑体" w:eastAsia="黑体" w:hAnsi="黑体" w:cs="Times New Roman"/>
          <w:b/>
          <w:sz w:val="32"/>
          <w:szCs w:val="32"/>
        </w:rPr>
      </w:pPr>
      <w:r w:rsidRPr="00CF4E72">
        <w:rPr>
          <w:rFonts w:ascii="黑体" w:eastAsia="黑体" w:hAnsi="黑体" w:cs="Times New Roman" w:hint="eastAsia"/>
          <w:b/>
          <w:sz w:val="32"/>
          <w:szCs w:val="32"/>
        </w:rPr>
        <w:t>七、经济责任审计</w:t>
      </w:r>
    </w:p>
    <w:p w:rsidR="00CF4E72" w:rsidRPr="00CF4E72" w:rsidRDefault="00CF4E72" w:rsidP="00CF4E72">
      <w:pPr>
        <w:ind w:firstLineChars="200" w:firstLine="643"/>
        <w:rPr>
          <w:rFonts w:ascii="仿宋" w:eastAsia="仿宋" w:hAnsi="仿宋" w:cs="Times New Roman"/>
          <w:b/>
          <w:color w:val="000000"/>
          <w:sz w:val="32"/>
          <w:szCs w:val="32"/>
        </w:rPr>
      </w:pPr>
      <w:r w:rsidRPr="00CF4E72">
        <w:rPr>
          <w:rFonts w:ascii="仿宋" w:eastAsia="仿宋" w:hAnsi="仿宋" w:cs="Times New Roman" w:hint="eastAsia"/>
          <w:b/>
          <w:color w:val="000000"/>
          <w:sz w:val="32"/>
          <w:szCs w:val="32"/>
        </w:rPr>
        <w:t>（一）部门预算执行方面。</w:t>
      </w:r>
    </w:p>
    <w:p w:rsidR="00CF4E72" w:rsidRPr="00CF4E72" w:rsidRDefault="00CF4E72" w:rsidP="00CF4E72">
      <w:pPr>
        <w:ind w:firstLineChars="250" w:firstLine="803"/>
        <w:rPr>
          <w:rFonts w:ascii="仿宋" w:eastAsia="仿宋" w:hAnsi="仿宋" w:cs="Times New Roman"/>
          <w:b/>
          <w:color w:val="000000"/>
          <w:sz w:val="32"/>
          <w:szCs w:val="32"/>
        </w:rPr>
      </w:pPr>
      <w:r w:rsidRPr="00CF4E72">
        <w:rPr>
          <w:rFonts w:ascii="仿宋" w:eastAsia="仿宋" w:hAnsi="仿宋" w:cs="Times New Roman" w:hint="eastAsia"/>
          <w:b/>
          <w:color w:val="000000"/>
          <w:sz w:val="32"/>
          <w:szCs w:val="32"/>
        </w:rPr>
        <w:t>1、对2个单位预算收支不实，少列收入4.54亿元的问题。</w:t>
      </w:r>
      <w:r w:rsidRPr="00CF4E72">
        <w:rPr>
          <w:rFonts w:ascii="仿宋" w:eastAsia="仿宋" w:hAnsi="仿宋" w:cs="Times New Roman" w:hint="eastAsia"/>
          <w:sz w:val="32"/>
          <w:szCs w:val="32"/>
        </w:rPr>
        <w:t>相关单位已采取有效措施落实整改，一是逐年消化以前年度的超支挂账问题</w:t>
      </w:r>
      <w:r w:rsidRPr="00CF4E72">
        <w:rPr>
          <w:rFonts w:ascii="仿宋" w:eastAsia="仿宋" w:hAnsi="仿宋" w:cs="Times New Roman" w:hint="eastAsia"/>
          <w:color w:val="000000"/>
          <w:sz w:val="32"/>
          <w:szCs w:val="32"/>
        </w:rPr>
        <w:t>，</w:t>
      </w:r>
      <w:r w:rsidRPr="00CF4E72">
        <w:rPr>
          <w:rFonts w:ascii="仿宋" w:eastAsia="仿宋" w:hAnsi="仿宋" w:cs="Times New Roman" w:hint="eastAsia"/>
          <w:sz w:val="32"/>
          <w:szCs w:val="32"/>
        </w:rPr>
        <w:t>已逐步消化27504.93万元；二是</w:t>
      </w:r>
      <w:r w:rsidRPr="00CF4E72">
        <w:rPr>
          <w:rFonts w:ascii="仿宋" w:eastAsia="仿宋" w:hAnsi="仿宋" w:cs="Times New Roman" w:hint="eastAsia"/>
          <w:color w:val="000000"/>
          <w:sz w:val="32"/>
          <w:szCs w:val="32"/>
        </w:rPr>
        <w:t>已作调整账务处理。</w:t>
      </w:r>
      <w:r w:rsidRPr="00CF4E72">
        <w:rPr>
          <w:rFonts w:ascii="仿宋" w:eastAsia="仿宋" w:hAnsi="仿宋" w:cs="Times New Roman" w:hint="eastAsia"/>
          <w:b/>
          <w:color w:val="000000"/>
          <w:sz w:val="32"/>
          <w:szCs w:val="32"/>
        </w:rPr>
        <w:t xml:space="preserve"> </w:t>
      </w:r>
    </w:p>
    <w:p w:rsidR="00CF4E72" w:rsidRPr="00CF4E72" w:rsidRDefault="00CF4E72" w:rsidP="00CF4E72">
      <w:pPr>
        <w:ind w:firstLineChars="250" w:firstLine="803"/>
        <w:rPr>
          <w:rFonts w:ascii="仿宋" w:eastAsia="仿宋" w:hAnsi="仿宋" w:cs="Times New Roman"/>
          <w:b/>
          <w:sz w:val="32"/>
          <w:szCs w:val="32"/>
        </w:rPr>
      </w:pPr>
      <w:r w:rsidRPr="00CF4E72">
        <w:rPr>
          <w:rFonts w:ascii="仿宋" w:eastAsia="仿宋" w:hAnsi="仿宋" w:cs="Times New Roman" w:hint="eastAsia"/>
          <w:b/>
          <w:color w:val="000000"/>
          <w:sz w:val="32"/>
          <w:szCs w:val="32"/>
        </w:rPr>
        <w:t>2、对应</w:t>
      </w:r>
      <w:proofErr w:type="gramStart"/>
      <w:r w:rsidRPr="00CF4E72">
        <w:rPr>
          <w:rFonts w:ascii="仿宋" w:eastAsia="仿宋" w:hAnsi="仿宋" w:cs="Times New Roman" w:hint="eastAsia"/>
          <w:b/>
          <w:color w:val="000000"/>
          <w:sz w:val="32"/>
          <w:szCs w:val="32"/>
        </w:rPr>
        <w:t>缴</w:t>
      </w:r>
      <w:proofErr w:type="gramEnd"/>
      <w:r w:rsidRPr="00CF4E72">
        <w:rPr>
          <w:rFonts w:ascii="仿宋" w:eastAsia="仿宋" w:hAnsi="仿宋" w:cs="Times New Roman" w:hint="eastAsia"/>
          <w:b/>
          <w:color w:val="000000"/>
          <w:sz w:val="32"/>
          <w:szCs w:val="32"/>
        </w:rPr>
        <w:t>未交财政收入</w:t>
      </w:r>
      <w:r w:rsidRPr="00CF4E72">
        <w:rPr>
          <w:rFonts w:ascii="仿宋" w:eastAsia="仿宋" w:hAnsi="仿宋" w:cs="Times New Roman" w:hint="eastAsia"/>
          <w:b/>
          <w:sz w:val="32"/>
          <w:szCs w:val="32"/>
        </w:rPr>
        <w:t>，违反“收支两线管理”，涉及5个单位、金额1559.73万元的问题。</w:t>
      </w:r>
      <w:r w:rsidRPr="00CF4E72">
        <w:rPr>
          <w:rFonts w:ascii="仿宋" w:eastAsia="仿宋" w:hAnsi="仿宋" w:cs="Times New Roman" w:hint="eastAsia"/>
          <w:color w:val="000000"/>
          <w:sz w:val="32"/>
          <w:szCs w:val="32"/>
        </w:rPr>
        <w:t>5个单位已纠正，并采取措施，一是上缴财政款项；二是今后要严格执行“收支两条线管理” 规定和财务管理法规。</w:t>
      </w:r>
    </w:p>
    <w:p w:rsidR="00CF4E72" w:rsidRPr="00CF4E72" w:rsidRDefault="00CF4E72" w:rsidP="00CF4E72">
      <w:pPr>
        <w:ind w:firstLineChars="250" w:firstLine="803"/>
        <w:rPr>
          <w:rFonts w:ascii="仿宋" w:eastAsia="仿宋" w:hAnsi="仿宋" w:cs="Times New Roman"/>
          <w:b/>
          <w:color w:val="000000"/>
          <w:sz w:val="32"/>
          <w:szCs w:val="32"/>
        </w:rPr>
      </w:pPr>
      <w:r w:rsidRPr="00CF4E72">
        <w:rPr>
          <w:rFonts w:ascii="仿宋" w:eastAsia="仿宋" w:hAnsi="仿宋" w:cs="Times New Roman" w:hint="eastAsia"/>
          <w:b/>
          <w:sz w:val="32"/>
          <w:szCs w:val="32"/>
        </w:rPr>
        <w:t>3、</w:t>
      </w:r>
      <w:r w:rsidRPr="00CF4E72">
        <w:rPr>
          <w:rFonts w:ascii="仿宋" w:eastAsia="仿宋" w:hAnsi="仿宋" w:cs="Times New Roman" w:hint="eastAsia"/>
          <w:b/>
          <w:color w:val="000000"/>
          <w:sz w:val="32"/>
          <w:szCs w:val="32"/>
        </w:rPr>
        <w:t>对</w:t>
      </w:r>
      <w:r w:rsidRPr="00CF4E72">
        <w:rPr>
          <w:rFonts w:ascii="仿宋" w:eastAsia="仿宋" w:hAnsi="仿宋" w:cs="Times New Roman" w:hint="eastAsia"/>
          <w:b/>
          <w:sz w:val="32"/>
          <w:szCs w:val="32"/>
        </w:rPr>
        <w:t>违反规定扩大开支范围或违反规定改变预算支出用途</w:t>
      </w:r>
      <w:r w:rsidRPr="00CF4E72">
        <w:rPr>
          <w:rFonts w:ascii="仿宋" w:eastAsia="仿宋" w:hAnsi="仿宋" w:cs="Times New Roman" w:hint="eastAsia"/>
          <w:b/>
          <w:color w:val="000000"/>
          <w:sz w:val="32"/>
          <w:szCs w:val="32"/>
        </w:rPr>
        <w:t>，涉及6个单位的问题。</w:t>
      </w:r>
      <w:r w:rsidRPr="00CF4E72">
        <w:rPr>
          <w:rFonts w:ascii="仿宋" w:eastAsia="仿宋" w:hAnsi="仿宋" w:cs="Times New Roman" w:hint="eastAsia"/>
          <w:color w:val="000000"/>
          <w:sz w:val="32"/>
          <w:szCs w:val="32"/>
        </w:rPr>
        <w:t>6个单位已纠正，一是审计期间已做出了退款处理；二是不该发放的补贴已发文停止发放；三是调整账务处理，归还原资金渠道。</w:t>
      </w:r>
    </w:p>
    <w:p w:rsidR="00CF4E72" w:rsidRPr="00CF4E72" w:rsidRDefault="00CF4E72" w:rsidP="00CF4E72">
      <w:pPr>
        <w:ind w:firstLineChars="250" w:firstLine="803"/>
        <w:rPr>
          <w:rFonts w:ascii="仿宋" w:eastAsia="仿宋" w:hAnsi="仿宋" w:cs="Times New Roman"/>
          <w:b/>
          <w:sz w:val="32"/>
          <w:szCs w:val="32"/>
        </w:rPr>
      </w:pPr>
      <w:r w:rsidRPr="00CF4E72">
        <w:rPr>
          <w:rFonts w:ascii="仿宋" w:eastAsia="仿宋" w:hAnsi="仿宋" w:cs="宋体" w:hint="eastAsia"/>
          <w:b/>
          <w:sz w:val="32"/>
          <w:szCs w:val="32"/>
        </w:rPr>
        <w:t>4、</w:t>
      </w:r>
      <w:r w:rsidRPr="00CF4E72">
        <w:rPr>
          <w:rFonts w:ascii="仿宋" w:eastAsia="仿宋" w:hAnsi="仿宋" w:cs="Times New Roman" w:hint="eastAsia"/>
          <w:b/>
          <w:color w:val="000000"/>
          <w:sz w:val="32"/>
          <w:szCs w:val="32"/>
        </w:rPr>
        <w:t>对</w:t>
      </w:r>
      <w:r w:rsidRPr="00CF4E72">
        <w:rPr>
          <w:rFonts w:ascii="仿宋" w:eastAsia="仿宋" w:hAnsi="仿宋" w:cs="宋体" w:hint="eastAsia"/>
          <w:b/>
          <w:color w:val="000000"/>
          <w:sz w:val="32"/>
          <w:szCs w:val="32"/>
        </w:rPr>
        <w:t>超限额支付现金，涉及</w:t>
      </w:r>
      <w:r w:rsidRPr="00CF4E72">
        <w:rPr>
          <w:rFonts w:ascii="仿宋" w:eastAsia="仿宋" w:hAnsi="仿宋" w:cs="Times New Roman" w:hint="eastAsia"/>
          <w:b/>
          <w:sz w:val="32"/>
          <w:szCs w:val="32"/>
        </w:rPr>
        <w:t>3个单位、</w:t>
      </w:r>
      <w:r w:rsidRPr="00CF4E72">
        <w:rPr>
          <w:rFonts w:ascii="仿宋" w:eastAsia="仿宋" w:hAnsi="仿宋" w:cs="宋体" w:hint="eastAsia"/>
          <w:b/>
          <w:color w:val="000000"/>
          <w:sz w:val="32"/>
          <w:szCs w:val="32"/>
        </w:rPr>
        <w:t>金额329.88万元</w:t>
      </w:r>
      <w:r w:rsidRPr="00CF4E72">
        <w:rPr>
          <w:rFonts w:ascii="仿宋" w:eastAsia="仿宋" w:hAnsi="仿宋" w:cs="Times New Roman" w:hint="eastAsia"/>
          <w:b/>
          <w:sz w:val="32"/>
          <w:szCs w:val="32"/>
        </w:rPr>
        <w:t>的问题。</w:t>
      </w:r>
      <w:r w:rsidRPr="00CF4E72">
        <w:rPr>
          <w:rFonts w:ascii="仿宋" w:eastAsia="仿宋" w:hAnsi="仿宋" w:cs="Times New Roman" w:hint="eastAsia"/>
          <w:sz w:val="32"/>
          <w:szCs w:val="32"/>
        </w:rPr>
        <w:t>相关单位</w:t>
      </w:r>
      <w:r w:rsidRPr="00CF4E72">
        <w:rPr>
          <w:rFonts w:ascii="仿宋" w:eastAsia="仿宋" w:hAnsi="仿宋" w:cs="Times New Roman" w:hint="eastAsia"/>
          <w:color w:val="000000"/>
          <w:sz w:val="32"/>
          <w:szCs w:val="32"/>
        </w:rPr>
        <w:t>已采取措施进行整改，一是</w:t>
      </w:r>
      <w:r w:rsidRPr="00CF4E72">
        <w:rPr>
          <w:rFonts w:ascii="仿宋" w:eastAsia="仿宋" w:hAnsi="仿宋" w:cs="Times New Roman" w:hint="eastAsia"/>
          <w:sz w:val="32"/>
          <w:szCs w:val="32"/>
        </w:rPr>
        <w:t>严格落实《现金使用管理制度》。二是规范公务卡使用行为，严格按照规定范围使用公务卡</w:t>
      </w:r>
      <w:r w:rsidRPr="00CF4E72">
        <w:rPr>
          <w:rFonts w:ascii="仿宋" w:eastAsia="仿宋" w:hAnsi="仿宋" w:cs="Times New Roman" w:hint="eastAsia"/>
          <w:color w:val="000000"/>
          <w:sz w:val="32"/>
          <w:szCs w:val="32"/>
        </w:rPr>
        <w:t>。</w:t>
      </w:r>
      <w:r w:rsidRPr="00CF4E72">
        <w:rPr>
          <w:rFonts w:ascii="仿宋" w:eastAsia="仿宋" w:hAnsi="仿宋" w:cs="宋体" w:hint="eastAsia"/>
          <w:color w:val="000000"/>
          <w:sz w:val="32"/>
          <w:szCs w:val="32"/>
        </w:rPr>
        <w:t xml:space="preserve"> </w:t>
      </w:r>
    </w:p>
    <w:p w:rsidR="00CF4E72" w:rsidRPr="00CF4E72" w:rsidRDefault="00CF4E72" w:rsidP="00CF4E72">
      <w:pPr>
        <w:ind w:firstLineChars="200" w:firstLine="643"/>
        <w:rPr>
          <w:rFonts w:ascii="仿宋" w:eastAsia="仿宋" w:hAnsi="仿宋" w:cs="Times New Roman"/>
          <w:b/>
          <w:color w:val="000000"/>
          <w:sz w:val="32"/>
          <w:szCs w:val="32"/>
        </w:rPr>
      </w:pPr>
      <w:r w:rsidRPr="00CF4E72">
        <w:rPr>
          <w:rFonts w:ascii="仿宋" w:eastAsia="仿宋" w:hAnsi="仿宋" w:cs="Times New Roman" w:hint="eastAsia"/>
          <w:b/>
          <w:color w:val="000000"/>
          <w:sz w:val="32"/>
          <w:szCs w:val="32"/>
        </w:rPr>
        <w:lastRenderedPageBreak/>
        <w:t>（二）公务支出和公款消费方面。对“</w:t>
      </w:r>
      <w:r w:rsidRPr="00CF4E72">
        <w:rPr>
          <w:rFonts w:ascii="仿宋" w:eastAsia="仿宋" w:hAnsi="仿宋" w:cs="Times New Roman" w:hint="eastAsia"/>
          <w:b/>
          <w:sz w:val="32"/>
          <w:szCs w:val="32"/>
        </w:rPr>
        <w:t>无公函接待”、转嫁公务接待费用，</w:t>
      </w:r>
      <w:r w:rsidRPr="00CF4E72">
        <w:rPr>
          <w:rFonts w:ascii="仿宋" w:eastAsia="仿宋" w:hAnsi="仿宋" w:cs="Times New Roman" w:hint="eastAsia"/>
          <w:b/>
          <w:color w:val="000000"/>
          <w:sz w:val="32"/>
          <w:szCs w:val="32"/>
        </w:rPr>
        <w:t>涉及2个单位的问题。</w:t>
      </w:r>
      <w:r w:rsidRPr="00CF4E72">
        <w:rPr>
          <w:rFonts w:ascii="仿宋" w:eastAsia="仿宋" w:hAnsi="仿宋" w:cs="Times New Roman" w:hint="eastAsia"/>
          <w:sz w:val="32"/>
          <w:szCs w:val="32"/>
        </w:rPr>
        <w:t>相关单位已整改，完善《公务接待管理暂行规定》，规范公务接待管理行为</w:t>
      </w:r>
      <w:r w:rsidRPr="00CF4E72">
        <w:rPr>
          <w:rFonts w:ascii="仿宋" w:eastAsia="仿宋" w:hAnsi="仿宋" w:cs="Times New Roman" w:hint="eastAsia"/>
          <w:color w:val="000000"/>
          <w:sz w:val="32"/>
          <w:szCs w:val="32"/>
        </w:rPr>
        <w:t>和财务核算。</w:t>
      </w:r>
    </w:p>
    <w:p w:rsidR="00CF4E72" w:rsidRPr="00CF4E72" w:rsidRDefault="00CF4E72" w:rsidP="00CF4E72">
      <w:pPr>
        <w:ind w:firstLineChars="200" w:firstLine="643"/>
        <w:rPr>
          <w:rFonts w:ascii="仿宋" w:eastAsia="仿宋" w:hAnsi="仿宋" w:cs="宋体"/>
          <w:b/>
          <w:color w:val="000000"/>
          <w:sz w:val="32"/>
          <w:szCs w:val="32"/>
        </w:rPr>
      </w:pPr>
      <w:r w:rsidRPr="00CF4E72">
        <w:rPr>
          <w:rFonts w:ascii="仿宋" w:eastAsia="仿宋" w:hAnsi="仿宋" w:cs="宋体" w:hint="eastAsia"/>
          <w:b/>
          <w:color w:val="000000"/>
          <w:sz w:val="32"/>
          <w:szCs w:val="32"/>
        </w:rPr>
        <w:t>（三）资金、资产管理及政府采购方面。</w:t>
      </w:r>
    </w:p>
    <w:p w:rsidR="00CF4E72" w:rsidRPr="00CF4E72" w:rsidRDefault="00CF4E72" w:rsidP="00CF4E72">
      <w:pPr>
        <w:ind w:firstLineChars="250" w:firstLine="803"/>
        <w:rPr>
          <w:rFonts w:ascii="仿宋" w:eastAsia="仿宋" w:hAnsi="仿宋" w:cs="宋体"/>
          <w:b/>
          <w:color w:val="000000"/>
          <w:sz w:val="32"/>
          <w:szCs w:val="32"/>
        </w:rPr>
      </w:pPr>
      <w:r w:rsidRPr="00CF4E72">
        <w:rPr>
          <w:rFonts w:ascii="仿宋" w:eastAsia="仿宋" w:hAnsi="仿宋" w:cs="宋体" w:hint="eastAsia"/>
          <w:b/>
          <w:color w:val="000000"/>
          <w:sz w:val="32"/>
          <w:szCs w:val="32"/>
        </w:rPr>
        <w:t>1、</w:t>
      </w:r>
      <w:r w:rsidRPr="00CF4E72">
        <w:rPr>
          <w:rFonts w:ascii="仿宋" w:eastAsia="仿宋" w:hAnsi="仿宋" w:cs="Times New Roman" w:hint="eastAsia"/>
          <w:b/>
          <w:color w:val="000000"/>
          <w:sz w:val="32"/>
          <w:szCs w:val="32"/>
        </w:rPr>
        <w:t>对</w:t>
      </w:r>
      <w:r w:rsidRPr="00CF4E72">
        <w:rPr>
          <w:rFonts w:ascii="仿宋" w:eastAsia="仿宋" w:hAnsi="仿宋" w:cs="宋体" w:hint="eastAsia"/>
          <w:b/>
          <w:color w:val="000000"/>
          <w:sz w:val="32"/>
          <w:szCs w:val="32"/>
        </w:rPr>
        <w:t>专项资金长期滞留闲置。</w:t>
      </w:r>
      <w:r w:rsidRPr="00CF4E72">
        <w:rPr>
          <w:rFonts w:ascii="仿宋" w:eastAsia="仿宋" w:hAnsi="仿宋" w:cs="Times New Roman" w:hint="eastAsia"/>
          <w:b/>
          <w:sz w:val="32"/>
          <w:szCs w:val="32"/>
        </w:rPr>
        <w:t>7个单位，</w:t>
      </w:r>
      <w:r w:rsidRPr="00CF4E72">
        <w:rPr>
          <w:rFonts w:ascii="仿宋" w:eastAsia="仿宋" w:hAnsi="仿宋" w:cs="宋体" w:hint="eastAsia"/>
          <w:b/>
          <w:color w:val="000000"/>
          <w:sz w:val="32"/>
          <w:szCs w:val="32"/>
        </w:rPr>
        <w:t>专项资金长期滞留闲置，涉及金额53517.67万元的问题。</w:t>
      </w:r>
      <w:r w:rsidRPr="00CF4E72">
        <w:rPr>
          <w:rFonts w:ascii="仿宋" w:eastAsia="仿宋" w:hAnsi="仿宋" w:cs="Times New Roman" w:hint="eastAsia"/>
          <w:color w:val="000000"/>
          <w:sz w:val="32"/>
          <w:szCs w:val="32"/>
        </w:rPr>
        <w:t>7个单位已整改，一是</w:t>
      </w:r>
      <w:r w:rsidRPr="00CF4E72">
        <w:rPr>
          <w:rFonts w:ascii="仿宋" w:eastAsia="仿宋" w:hAnsi="仿宋" w:cs="Times New Roman" w:hint="eastAsia"/>
          <w:sz w:val="32"/>
          <w:szCs w:val="32"/>
        </w:rPr>
        <w:t>已逐步消化28819万元；</w:t>
      </w:r>
      <w:r w:rsidRPr="00CF4E72">
        <w:rPr>
          <w:rFonts w:ascii="仿宋" w:eastAsia="仿宋" w:hAnsi="仿宋" w:cs="Times New Roman" w:hint="eastAsia"/>
          <w:color w:val="000000"/>
          <w:sz w:val="32"/>
          <w:szCs w:val="32"/>
        </w:rPr>
        <w:t>二是简化审批程序，加快资金拨付；三是已报上级管理部门审批调整资金使用；四是部分资金退回财政。</w:t>
      </w:r>
    </w:p>
    <w:p w:rsidR="00CF4E72" w:rsidRPr="00CF4E72" w:rsidRDefault="00CF4E72" w:rsidP="00CF4E72">
      <w:pPr>
        <w:ind w:firstLineChars="250" w:firstLine="803"/>
        <w:rPr>
          <w:rFonts w:ascii="仿宋" w:eastAsia="仿宋" w:hAnsi="仿宋" w:cs="Times New Roman"/>
          <w:b/>
          <w:sz w:val="32"/>
          <w:szCs w:val="32"/>
        </w:rPr>
      </w:pPr>
      <w:r w:rsidRPr="00CF4E72">
        <w:rPr>
          <w:rFonts w:ascii="仿宋" w:eastAsia="仿宋" w:hAnsi="仿宋" w:cs="Times New Roman" w:hint="eastAsia"/>
          <w:b/>
          <w:sz w:val="32"/>
          <w:szCs w:val="32"/>
        </w:rPr>
        <w:t>2、</w:t>
      </w:r>
      <w:r w:rsidRPr="00CF4E72">
        <w:rPr>
          <w:rFonts w:ascii="仿宋" w:eastAsia="仿宋" w:hAnsi="仿宋" w:cs="Times New Roman" w:hint="eastAsia"/>
          <w:b/>
          <w:color w:val="000000"/>
          <w:sz w:val="32"/>
          <w:szCs w:val="32"/>
        </w:rPr>
        <w:t>对</w:t>
      </w:r>
      <w:r w:rsidRPr="00CF4E72">
        <w:rPr>
          <w:rFonts w:ascii="仿宋" w:eastAsia="仿宋" w:hAnsi="仿宋" w:cs="Times New Roman" w:hint="eastAsia"/>
          <w:b/>
          <w:sz w:val="32"/>
          <w:szCs w:val="32"/>
        </w:rPr>
        <w:t>2个单位固定资产账</w:t>
      </w:r>
      <w:proofErr w:type="gramStart"/>
      <w:r w:rsidRPr="00CF4E72">
        <w:rPr>
          <w:rFonts w:ascii="仿宋" w:eastAsia="仿宋" w:hAnsi="仿宋" w:cs="Times New Roman" w:hint="eastAsia"/>
          <w:b/>
          <w:sz w:val="32"/>
          <w:szCs w:val="32"/>
        </w:rPr>
        <w:t>账</w:t>
      </w:r>
      <w:proofErr w:type="gramEnd"/>
      <w:r w:rsidRPr="00CF4E72">
        <w:rPr>
          <w:rFonts w:ascii="仿宋" w:eastAsia="仿宋" w:hAnsi="仿宋" w:cs="Times New Roman" w:hint="eastAsia"/>
          <w:b/>
          <w:sz w:val="32"/>
          <w:szCs w:val="32"/>
        </w:rPr>
        <w:t>不符、账实不符的问题。</w:t>
      </w:r>
      <w:r w:rsidRPr="00CF4E72">
        <w:rPr>
          <w:rFonts w:ascii="仿宋" w:eastAsia="仿宋" w:hAnsi="仿宋" w:cs="Times New Roman" w:hint="eastAsia"/>
          <w:color w:val="000000"/>
          <w:sz w:val="32"/>
          <w:szCs w:val="32"/>
        </w:rPr>
        <w:t>2个单位已整改，一是进行账务调整，做到卡、物一致；二是清查结果正在办理补报批手续。</w:t>
      </w:r>
    </w:p>
    <w:p w:rsidR="00CF4E72" w:rsidRPr="00CF4E72" w:rsidRDefault="00CF4E72" w:rsidP="00CF4E72">
      <w:pPr>
        <w:ind w:firstLineChars="250" w:firstLine="803"/>
        <w:rPr>
          <w:rFonts w:ascii="仿宋" w:eastAsia="仿宋" w:hAnsi="仿宋" w:cs="Times New Roman"/>
          <w:color w:val="000000"/>
          <w:sz w:val="32"/>
          <w:szCs w:val="32"/>
        </w:rPr>
      </w:pPr>
      <w:r w:rsidRPr="00CF4E72">
        <w:rPr>
          <w:rFonts w:ascii="仿宋" w:eastAsia="仿宋" w:hAnsi="仿宋" w:cs="Times New Roman" w:hint="eastAsia"/>
          <w:b/>
          <w:color w:val="000000"/>
          <w:sz w:val="32"/>
          <w:szCs w:val="32"/>
        </w:rPr>
        <w:t>3、对政府采购方面。3个单位购入政府采购目录范围或达到采购限额标准的物品、劳务和工程或未按规定履行政府采购程序，涉及金额257.74万元的问题。</w:t>
      </w:r>
      <w:r w:rsidRPr="00CF4E72">
        <w:rPr>
          <w:rFonts w:ascii="仿宋" w:eastAsia="仿宋" w:hAnsi="仿宋" w:cs="Times New Roman" w:hint="eastAsia"/>
          <w:color w:val="000000"/>
          <w:sz w:val="32"/>
          <w:szCs w:val="32"/>
        </w:rPr>
        <w:t>3个单位已采取措施整改，完善制度，加强管理。</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sz w:val="32"/>
          <w:szCs w:val="32"/>
        </w:rPr>
        <w:t>（四）财务基础工作方面。</w:t>
      </w:r>
    </w:p>
    <w:p w:rsidR="00CF4E72" w:rsidRPr="00CF4E72" w:rsidRDefault="00CF4E72" w:rsidP="00CF4E72">
      <w:pPr>
        <w:ind w:firstLineChars="250" w:firstLine="803"/>
        <w:rPr>
          <w:rFonts w:ascii="仿宋" w:eastAsia="仿宋" w:hAnsi="仿宋" w:cs="Times New Roman"/>
          <w:b/>
          <w:sz w:val="32"/>
          <w:szCs w:val="32"/>
        </w:rPr>
      </w:pPr>
      <w:r w:rsidRPr="00CF4E72">
        <w:rPr>
          <w:rFonts w:ascii="仿宋" w:eastAsia="仿宋" w:hAnsi="仿宋" w:cs="Times New Roman" w:hint="eastAsia"/>
          <w:b/>
          <w:sz w:val="32"/>
          <w:szCs w:val="32"/>
        </w:rPr>
        <w:t>1、</w:t>
      </w:r>
      <w:r w:rsidRPr="00CF4E72">
        <w:rPr>
          <w:rFonts w:ascii="仿宋" w:eastAsia="仿宋" w:hAnsi="仿宋" w:cs="Times New Roman" w:hint="eastAsia"/>
          <w:b/>
          <w:color w:val="000000"/>
          <w:sz w:val="32"/>
          <w:szCs w:val="32"/>
        </w:rPr>
        <w:t>对</w:t>
      </w:r>
      <w:r w:rsidRPr="00CF4E72">
        <w:rPr>
          <w:rFonts w:ascii="仿宋" w:eastAsia="仿宋" w:hAnsi="仿宋" w:cs="Times New Roman" w:hint="eastAsia"/>
          <w:b/>
          <w:sz w:val="32"/>
          <w:szCs w:val="32"/>
        </w:rPr>
        <w:t>核算不规范、不及时，涉及8个单位、金额1.15亿元的问题。</w:t>
      </w:r>
      <w:r w:rsidRPr="00CF4E72">
        <w:rPr>
          <w:rFonts w:ascii="仿宋" w:eastAsia="仿宋" w:hAnsi="仿宋" w:cs="Times New Roman" w:hint="eastAsia"/>
          <w:sz w:val="32"/>
          <w:szCs w:val="32"/>
        </w:rPr>
        <w:t>8个单位</w:t>
      </w:r>
      <w:r w:rsidRPr="00CF4E72">
        <w:rPr>
          <w:rFonts w:ascii="仿宋" w:eastAsia="仿宋" w:hAnsi="仿宋" w:cs="Times New Roman" w:hint="eastAsia"/>
          <w:color w:val="000000"/>
          <w:sz w:val="32"/>
          <w:szCs w:val="32"/>
        </w:rPr>
        <w:t>已整改，并作账务调账。</w:t>
      </w:r>
    </w:p>
    <w:p w:rsidR="00CF4E72" w:rsidRPr="00CF4E72" w:rsidRDefault="00CF4E72" w:rsidP="00CF4E72">
      <w:pPr>
        <w:ind w:firstLineChars="200" w:firstLine="643"/>
        <w:rPr>
          <w:rFonts w:ascii="仿宋" w:eastAsia="仿宋" w:hAnsi="仿宋" w:cs="Times New Roman"/>
          <w:b/>
          <w:color w:val="FF6600"/>
          <w:sz w:val="32"/>
          <w:szCs w:val="32"/>
        </w:rPr>
      </w:pPr>
      <w:r w:rsidRPr="00CF4E72">
        <w:rPr>
          <w:rFonts w:ascii="仿宋" w:eastAsia="仿宋" w:hAnsi="仿宋" w:cs="Times New Roman" w:hint="eastAsia"/>
          <w:b/>
          <w:sz w:val="32"/>
          <w:szCs w:val="32"/>
        </w:rPr>
        <w:t>2、</w:t>
      </w:r>
      <w:r w:rsidRPr="00CF4E72">
        <w:rPr>
          <w:rFonts w:ascii="仿宋" w:eastAsia="仿宋" w:hAnsi="仿宋" w:cs="Times New Roman" w:hint="eastAsia"/>
          <w:b/>
          <w:color w:val="000000"/>
          <w:sz w:val="32"/>
          <w:szCs w:val="32"/>
        </w:rPr>
        <w:t>对</w:t>
      </w:r>
      <w:r w:rsidRPr="00CF4E72">
        <w:rPr>
          <w:rFonts w:ascii="仿宋" w:eastAsia="仿宋" w:hAnsi="仿宋" w:cs="Times New Roman" w:hint="eastAsia"/>
          <w:b/>
          <w:sz w:val="32"/>
          <w:szCs w:val="32"/>
        </w:rPr>
        <w:t>会计凭证要素不完整，涉及9个单位、金额</w:t>
      </w:r>
      <w:r w:rsidRPr="00CF4E72">
        <w:rPr>
          <w:rFonts w:ascii="仿宋" w:eastAsia="仿宋" w:hAnsi="仿宋" w:cs="Times New Roman" w:hint="eastAsia"/>
          <w:b/>
          <w:color w:val="000000"/>
          <w:sz w:val="32"/>
          <w:szCs w:val="32"/>
        </w:rPr>
        <w:t>451万元的问题。</w:t>
      </w:r>
      <w:r w:rsidRPr="00CF4E72">
        <w:rPr>
          <w:rFonts w:ascii="仿宋" w:eastAsia="仿宋" w:hAnsi="仿宋" w:cs="Times New Roman" w:hint="eastAsia"/>
          <w:sz w:val="32"/>
          <w:szCs w:val="32"/>
        </w:rPr>
        <w:t>9个单位</w:t>
      </w:r>
      <w:r w:rsidRPr="00CF4E72">
        <w:rPr>
          <w:rFonts w:ascii="仿宋" w:eastAsia="仿宋" w:hAnsi="仿宋" w:cs="Times New Roman" w:hint="eastAsia"/>
          <w:color w:val="000000"/>
          <w:sz w:val="32"/>
          <w:szCs w:val="32"/>
        </w:rPr>
        <w:t>已按相关规定整改，补齐相关资料，</w:t>
      </w:r>
      <w:r w:rsidRPr="00CF4E72">
        <w:rPr>
          <w:rFonts w:ascii="仿宋" w:eastAsia="仿宋" w:hAnsi="仿宋" w:cs="Times New Roman" w:hint="eastAsia"/>
          <w:color w:val="000000"/>
          <w:sz w:val="32"/>
          <w:szCs w:val="32"/>
        </w:rPr>
        <w:lastRenderedPageBreak/>
        <w:t>完善制度，加强管理。</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color w:val="000000"/>
          <w:sz w:val="32"/>
          <w:szCs w:val="32"/>
        </w:rPr>
        <w:t>3、对</w:t>
      </w:r>
      <w:r w:rsidRPr="00CF4E72">
        <w:rPr>
          <w:rFonts w:ascii="仿宋" w:eastAsia="仿宋" w:hAnsi="仿宋" w:cs="Times New Roman" w:hint="eastAsia"/>
          <w:b/>
          <w:sz w:val="32"/>
          <w:szCs w:val="32"/>
        </w:rPr>
        <w:t>往来款项长期</w:t>
      </w:r>
      <w:proofErr w:type="gramStart"/>
      <w:r w:rsidRPr="00CF4E72">
        <w:rPr>
          <w:rFonts w:ascii="仿宋" w:eastAsia="仿宋" w:hAnsi="仿宋" w:cs="Times New Roman" w:hint="eastAsia"/>
          <w:b/>
          <w:sz w:val="32"/>
          <w:szCs w:val="32"/>
        </w:rPr>
        <w:t>挂账未</w:t>
      </w:r>
      <w:proofErr w:type="gramEnd"/>
      <w:r w:rsidRPr="00CF4E72">
        <w:rPr>
          <w:rFonts w:ascii="仿宋" w:eastAsia="仿宋" w:hAnsi="仿宋" w:cs="Times New Roman" w:hint="eastAsia"/>
          <w:b/>
          <w:sz w:val="32"/>
          <w:szCs w:val="32"/>
        </w:rPr>
        <w:t>清理，涉及7个单位、金额6263万元的问题。</w:t>
      </w:r>
      <w:r w:rsidRPr="00CF4E72">
        <w:rPr>
          <w:rFonts w:ascii="仿宋" w:eastAsia="仿宋" w:hAnsi="仿宋" w:cs="Times New Roman" w:hint="eastAsia"/>
          <w:color w:val="000000"/>
          <w:sz w:val="32"/>
          <w:szCs w:val="32"/>
        </w:rPr>
        <w:t>7个单位已采取措施整改，进行账务清理、调整。</w:t>
      </w:r>
    </w:p>
    <w:p w:rsidR="00CF4E72" w:rsidRPr="00CF4E72" w:rsidRDefault="00CF4E72" w:rsidP="00CF4E72">
      <w:pPr>
        <w:ind w:firstLineChars="250" w:firstLine="803"/>
        <w:rPr>
          <w:rFonts w:ascii="仿宋" w:eastAsia="仿宋" w:hAnsi="仿宋" w:cs="Times New Roman"/>
          <w:b/>
          <w:sz w:val="32"/>
          <w:szCs w:val="32"/>
        </w:rPr>
      </w:pPr>
      <w:r w:rsidRPr="00CF4E72">
        <w:rPr>
          <w:rFonts w:ascii="仿宋" w:eastAsia="仿宋" w:hAnsi="仿宋" w:cs="Times New Roman" w:hint="eastAsia"/>
          <w:b/>
          <w:color w:val="000000"/>
          <w:sz w:val="32"/>
          <w:szCs w:val="32"/>
        </w:rPr>
        <w:t>4、对</w:t>
      </w:r>
      <w:r w:rsidRPr="00CF4E72">
        <w:rPr>
          <w:rFonts w:ascii="仿宋" w:eastAsia="仿宋" w:hAnsi="仿宋" w:cs="Times New Roman" w:hint="eastAsia"/>
          <w:b/>
          <w:sz w:val="32"/>
          <w:szCs w:val="32"/>
        </w:rPr>
        <w:t>工程结算造价未经审定，涉及4个单位、金额243万元的问题。</w:t>
      </w:r>
      <w:r w:rsidRPr="00CF4E72">
        <w:rPr>
          <w:rFonts w:ascii="仿宋" w:eastAsia="仿宋" w:hAnsi="仿宋" w:cs="Times New Roman" w:hint="eastAsia"/>
          <w:color w:val="000000"/>
          <w:sz w:val="32"/>
          <w:szCs w:val="32"/>
        </w:rPr>
        <w:t>4个单位已采取措施整改，将严格执行相关规定，防止类似问题的发生。</w:t>
      </w:r>
    </w:p>
    <w:p w:rsidR="00CF4E72" w:rsidRPr="00CF4E72" w:rsidRDefault="00CF4E72" w:rsidP="00CF4E72">
      <w:pPr>
        <w:ind w:firstLineChars="200" w:firstLine="643"/>
        <w:rPr>
          <w:rFonts w:ascii="仿宋" w:eastAsia="仿宋" w:hAnsi="仿宋" w:cs="Times New Roman"/>
          <w:b/>
          <w:sz w:val="32"/>
          <w:szCs w:val="32"/>
        </w:rPr>
      </w:pPr>
      <w:r w:rsidRPr="00CF4E72">
        <w:rPr>
          <w:rFonts w:ascii="仿宋" w:eastAsia="仿宋" w:hAnsi="仿宋" w:cs="Times New Roman" w:hint="eastAsia"/>
          <w:b/>
          <w:color w:val="000000"/>
          <w:sz w:val="32"/>
          <w:szCs w:val="32"/>
        </w:rPr>
        <w:t>5、对</w:t>
      </w:r>
      <w:r w:rsidRPr="00CF4E72">
        <w:rPr>
          <w:rFonts w:ascii="仿宋" w:eastAsia="仿宋" w:hAnsi="仿宋" w:cs="Times New Roman" w:hint="eastAsia"/>
          <w:b/>
          <w:sz w:val="32"/>
          <w:szCs w:val="32"/>
        </w:rPr>
        <w:t>1个单位内部控制制度不健全，造成1个下属单位物资采购员贪污公款14万元，1个下属单位历年结余彩票371万元账实不符的问题。</w:t>
      </w:r>
      <w:r w:rsidRPr="00CF4E72">
        <w:rPr>
          <w:rFonts w:ascii="仿宋" w:eastAsia="仿宋" w:hAnsi="仿宋" w:cs="宋体" w:hint="eastAsia"/>
          <w:color w:val="000000"/>
          <w:sz w:val="32"/>
          <w:szCs w:val="32"/>
        </w:rPr>
        <w:t>已整改，</w:t>
      </w:r>
      <w:r w:rsidRPr="00CF4E72">
        <w:rPr>
          <w:rFonts w:ascii="仿宋" w:eastAsia="仿宋" w:hAnsi="仿宋" w:cs="Times New Roman" w:hint="eastAsia"/>
          <w:sz w:val="32"/>
          <w:szCs w:val="32"/>
        </w:rPr>
        <w:t>贪污公款的问题，已由检察机关处理；账实不符的</w:t>
      </w:r>
      <w:r w:rsidRPr="00CF4E72">
        <w:rPr>
          <w:rFonts w:ascii="仿宋" w:eastAsia="仿宋" w:hAnsi="仿宋" w:cs="宋体" w:hint="eastAsia"/>
          <w:color w:val="000000"/>
          <w:sz w:val="32"/>
          <w:szCs w:val="32"/>
        </w:rPr>
        <w:t>已调账处理。</w:t>
      </w:r>
    </w:p>
    <w:p w:rsidR="00CF4E72" w:rsidRPr="00CF4E72" w:rsidRDefault="00CF4E72" w:rsidP="00CF4E72">
      <w:pPr>
        <w:ind w:firstLineChars="200" w:firstLine="643"/>
        <w:rPr>
          <w:rFonts w:ascii="黑体" w:eastAsia="黑体" w:hAnsi="黑体" w:cs="宋体"/>
          <w:b/>
          <w:bCs/>
          <w:color w:val="000000"/>
          <w:kern w:val="0"/>
          <w:sz w:val="32"/>
          <w:szCs w:val="32"/>
        </w:rPr>
      </w:pPr>
      <w:r w:rsidRPr="00CF4E72">
        <w:rPr>
          <w:rFonts w:ascii="黑体" w:eastAsia="黑体" w:hAnsi="黑体" w:cs="宋体" w:hint="eastAsia"/>
          <w:b/>
          <w:bCs/>
          <w:color w:val="000000"/>
          <w:kern w:val="0"/>
          <w:sz w:val="32"/>
          <w:szCs w:val="32"/>
        </w:rPr>
        <w:t>八、关于部分问题未完成整改的原因及下一步工作安排</w:t>
      </w:r>
    </w:p>
    <w:p w:rsidR="00CF4E72" w:rsidRPr="00CF4E72" w:rsidRDefault="00CF4E72" w:rsidP="00CF4E72">
      <w:pPr>
        <w:ind w:firstLineChars="200" w:firstLine="640"/>
        <w:rPr>
          <w:rFonts w:ascii="仿宋" w:eastAsia="仿宋" w:hAnsi="仿宋" w:cs="宋体"/>
          <w:color w:val="000000"/>
          <w:kern w:val="0"/>
          <w:sz w:val="32"/>
          <w:szCs w:val="32"/>
        </w:rPr>
      </w:pPr>
      <w:r w:rsidRPr="00CF4E72">
        <w:rPr>
          <w:rFonts w:ascii="仿宋" w:eastAsia="仿宋" w:hAnsi="仿宋" w:cs="宋体" w:hint="eastAsia"/>
          <w:color w:val="000000"/>
          <w:kern w:val="0"/>
          <w:sz w:val="32"/>
          <w:szCs w:val="32"/>
        </w:rPr>
        <w:t>从有关地方、部门（单位）的情况看，有些问题尚未得到全面纠正，归纳起来主要有以下情况：</w:t>
      </w:r>
    </w:p>
    <w:p w:rsidR="00CF4E72" w:rsidRPr="00CF4E72" w:rsidRDefault="00CF4E72" w:rsidP="00CF4E72">
      <w:pPr>
        <w:ind w:firstLineChars="150" w:firstLine="480"/>
        <w:rPr>
          <w:rFonts w:ascii="仿宋" w:eastAsia="仿宋" w:hAnsi="仿宋" w:cs="宋体"/>
          <w:color w:val="000000"/>
          <w:kern w:val="0"/>
          <w:sz w:val="32"/>
          <w:szCs w:val="32"/>
        </w:rPr>
      </w:pPr>
      <w:r w:rsidRPr="00CF4E72">
        <w:rPr>
          <w:rFonts w:ascii="仿宋" w:eastAsia="仿宋" w:hAnsi="仿宋" w:cs="宋体" w:hint="eastAsia"/>
          <w:color w:val="000000"/>
          <w:kern w:val="0"/>
          <w:sz w:val="32"/>
          <w:szCs w:val="32"/>
        </w:rPr>
        <w:t>（一）个别审计事项尚未过整改期限，涉及问题的单位正在抓紧落实整改。</w:t>
      </w:r>
    </w:p>
    <w:p w:rsidR="00CF4E72" w:rsidRPr="00CF4E72" w:rsidRDefault="00CF4E72" w:rsidP="00CF4E72">
      <w:pPr>
        <w:ind w:firstLineChars="150" w:firstLine="480"/>
        <w:rPr>
          <w:rFonts w:ascii="仿宋" w:eastAsia="仿宋" w:hAnsi="仿宋" w:cs="宋体"/>
          <w:color w:val="000000"/>
          <w:kern w:val="0"/>
          <w:sz w:val="32"/>
          <w:szCs w:val="32"/>
        </w:rPr>
      </w:pPr>
      <w:r w:rsidRPr="00CF4E72">
        <w:rPr>
          <w:rFonts w:ascii="仿宋" w:eastAsia="仿宋" w:hAnsi="仿宋" w:cs="宋体" w:hint="eastAsia"/>
          <w:color w:val="000000"/>
          <w:kern w:val="0"/>
          <w:sz w:val="32"/>
          <w:szCs w:val="32"/>
        </w:rPr>
        <w:t>（二）相</w:t>
      </w:r>
      <w:r w:rsidRPr="00CF4E72">
        <w:rPr>
          <w:rFonts w:ascii="仿宋" w:eastAsia="仿宋" w:hAnsi="仿宋" w:cs="Times New Roman" w:hint="eastAsia"/>
          <w:color w:val="333333"/>
          <w:sz w:val="32"/>
          <w:szCs w:val="32"/>
        </w:rPr>
        <w:t>关问题全面整改面临一些特殊困难。一是涉及历史遗留问题，整改难度大，如对财政超支挂账，未</w:t>
      </w:r>
      <w:r w:rsidRPr="00CF4E72">
        <w:rPr>
          <w:rFonts w:ascii="仿宋" w:eastAsia="仿宋" w:hAnsi="仿宋" w:cs="Times New Roman" w:hint="eastAsia"/>
          <w:sz w:val="32"/>
          <w:szCs w:val="32"/>
        </w:rPr>
        <w:t>压缩结余结转资金规模，</w:t>
      </w:r>
      <w:r w:rsidRPr="00CF4E72">
        <w:rPr>
          <w:rFonts w:ascii="仿宋" w:eastAsia="仿宋" w:hAnsi="仿宋" w:cs="Times New Roman" w:hint="eastAsia"/>
          <w:color w:val="333333"/>
          <w:sz w:val="32"/>
          <w:szCs w:val="32"/>
        </w:rPr>
        <w:t>未及时办理竣工决算、往来款挂账等问题，</w:t>
      </w:r>
      <w:r w:rsidRPr="00CF4E72">
        <w:rPr>
          <w:rFonts w:ascii="仿宋" w:eastAsia="仿宋" w:hAnsi="仿宋" w:cs="宋体" w:hint="eastAsia"/>
          <w:color w:val="000000"/>
          <w:kern w:val="0"/>
          <w:sz w:val="32"/>
          <w:szCs w:val="32"/>
        </w:rPr>
        <w:t>有些问题涉及前期相关规划未及时调整，调整安排预算资金需要审慎区分情况，并遵循一定的规范程序等。</w:t>
      </w:r>
    </w:p>
    <w:p w:rsidR="00CF4E72" w:rsidRPr="00CF4E72" w:rsidRDefault="00CF4E72" w:rsidP="00CF4E72">
      <w:pPr>
        <w:ind w:firstLineChars="200" w:firstLine="640"/>
        <w:rPr>
          <w:rFonts w:ascii="仿宋" w:eastAsia="仿宋" w:hAnsi="仿宋" w:cs="宋体"/>
          <w:color w:val="000000"/>
          <w:kern w:val="0"/>
          <w:sz w:val="32"/>
          <w:szCs w:val="32"/>
        </w:rPr>
      </w:pPr>
      <w:r w:rsidRPr="00CF4E72">
        <w:rPr>
          <w:rFonts w:ascii="仿宋" w:eastAsia="仿宋" w:hAnsi="仿宋" w:cs="宋体" w:hint="eastAsia"/>
          <w:color w:val="000000"/>
          <w:kern w:val="0"/>
          <w:sz w:val="32"/>
          <w:szCs w:val="32"/>
        </w:rPr>
        <w:t>下一步，将加强以下工作：一是进一步加大整改推进力</w:t>
      </w:r>
      <w:r w:rsidRPr="00CF4E72">
        <w:rPr>
          <w:rFonts w:ascii="仿宋" w:eastAsia="仿宋" w:hAnsi="仿宋" w:cs="宋体" w:hint="eastAsia"/>
          <w:color w:val="000000"/>
          <w:kern w:val="0"/>
          <w:sz w:val="32"/>
          <w:szCs w:val="32"/>
        </w:rPr>
        <w:lastRenderedPageBreak/>
        <w:t>度。对尚未整改到位的问题，深入分析原因，制定切实有效的措施，确保整改落实。对特殊困难事项，加强与有关方面的沟通协调，积极稳妥推进。二是进一步加大改进管理、完善制度力度。对已经整改的问题，积极建章立制，巩固整改成果，推动整改的制度化、长效化。市审计局将按照上级审计机关和市政府的要求，继续加强对整改的跟踪督促等工作，推动整改取得实效，切实提高预算管理水平。</w:t>
      </w:r>
    </w:p>
    <w:p w:rsidR="00CF4E72" w:rsidRPr="00CF4E72" w:rsidRDefault="00CF4E72" w:rsidP="00CF4E72">
      <w:pPr>
        <w:ind w:firstLineChars="150" w:firstLine="480"/>
        <w:rPr>
          <w:rFonts w:ascii="仿宋" w:eastAsia="仿宋" w:hAnsi="仿宋" w:cs="宋体" w:hint="eastAsia"/>
          <w:color w:val="000000"/>
          <w:kern w:val="0"/>
          <w:sz w:val="32"/>
          <w:szCs w:val="32"/>
        </w:rPr>
      </w:pPr>
    </w:p>
    <w:p w:rsidR="00CF4E72" w:rsidRPr="00CF4E72" w:rsidRDefault="00CF4E72" w:rsidP="00CF4E72">
      <w:pPr>
        <w:ind w:firstLineChars="150" w:firstLine="480"/>
        <w:rPr>
          <w:rFonts w:ascii="仿宋" w:eastAsia="仿宋" w:hAnsi="仿宋" w:cs="宋体" w:hint="eastAsia"/>
          <w:color w:val="000000"/>
          <w:kern w:val="0"/>
          <w:sz w:val="32"/>
          <w:szCs w:val="32"/>
        </w:rPr>
      </w:pPr>
    </w:p>
    <w:p w:rsidR="00CF4E72" w:rsidRPr="00CF4E72" w:rsidRDefault="00CF4E72" w:rsidP="00CF4E72">
      <w:pPr>
        <w:ind w:firstLineChars="1700" w:firstLine="5440"/>
        <w:rPr>
          <w:rFonts w:ascii="仿宋" w:eastAsia="仿宋" w:hAnsi="仿宋" w:cs="Times New Roman"/>
          <w:sz w:val="32"/>
          <w:szCs w:val="32"/>
        </w:rPr>
      </w:pPr>
      <w:r w:rsidRPr="00CF4E72">
        <w:rPr>
          <w:rFonts w:ascii="仿宋" w:eastAsia="仿宋" w:hAnsi="仿宋" w:cs="Times New Roman" w:hint="eastAsia"/>
          <w:sz w:val="32"/>
          <w:szCs w:val="32"/>
        </w:rPr>
        <w:t>湛江市审计局</w:t>
      </w:r>
    </w:p>
    <w:p w:rsidR="00B50ABC" w:rsidRDefault="00CF4E72" w:rsidP="00CF4E72">
      <w:pPr>
        <w:ind w:firstLineChars="1650" w:firstLine="5280"/>
      </w:pPr>
      <w:r w:rsidRPr="00CF4E72">
        <w:rPr>
          <w:rFonts w:ascii="仿宋" w:eastAsia="仿宋" w:hAnsi="仿宋" w:cs="Times New Roman" w:hint="eastAsia"/>
          <w:sz w:val="32"/>
          <w:szCs w:val="32"/>
        </w:rPr>
        <w:t>2017年2月7日</w:t>
      </w:r>
    </w:p>
    <w:sectPr w:rsidR="00B50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B8"/>
    <w:rsid w:val="00000767"/>
    <w:rsid w:val="000149DE"/>
    <w:rsid w:val="00046E0B"/>
    <w:rsid w:val="00090F9E"/>
    <w:rsid w:val="000C5414"/>
    <w:rsid w:val="001512BE"/>
    <w:rsid w:val="00165F8C"/>
    <w:rsid w:val="00173876"/>
    <w:rsid w:val="001852D3"/>
    <w:rsid w:val="001943D2"/>
    <w:rsid w:val="0019797C"/>
    <w:rsid w:val="001D53E3"/>
    <w:rsid w:val="001E28C0"/>
    <w:rsid w:val="00213E44"/>
    <w:rsid w:val="002A3CDD"/>
    <w:rsid w:val="002B5575"/>
    <w:rsid w:val="002D60F2"/>
    <w:rsid w:val="002E2B84"/>
    <w:rsid w:val="002E69F9"/>
    <w:rsid w:val="0030002C"/>
    <w:rsid w:val="00315677"/>
    <w:rsid w:val="00374C85"/>
    <w:rsid w:val="00394C20"/>
    <w:rsid w:val="003C6A6A"/>
    <w:rsid w:val="003C6E5B"/>
    <w:rsid w:val="00404BA9"/>
    <w:rsid w:val="00423CA4"/>
    <w:rsid w:val="004712AD"/>
    <w:rsid w:val="0047705B"/>
    <w:rsid w:val="004847B8"/>
    <w:rsid w:val="00491801"/>
    <w:rsid w:val="004D3F6A"/>
    <w:rsid w:val="00504276"/>
    <w:rsid w:val="00521CBC"/>
    <w:rsid w:val="00531C02"/>
    <w:rsid w:val="00552FE2"/>
    <w:rsid w:val="00592C79"/>
    <w:rsid w:val="005D0953"/>
    <w:rsid w:val="00606493"/>
    <w:rsid w:val="00617861"/>
    <w:rsid w:val="0063401D"/>
    <w:rsid w:val="006557F2"/>
    <w:rsid w:val="00670A16"/>
    <w:rsid w:val="00685A3E"/>
    <w:rsid w:val="006918A7"/>
    <w:rsid w:val="006A1B68"/>
    <w:rsid w:val="006A3E3B"/>
    <w:rsid w:val="006A532C"/>
    <w:rsid w:val="006A5CBC"/>
    <w:rsid w:val="006B5009"/>
    <w:rsid w:val="006D2C13"/>
    <w:rsid w:val="006F31DC"/>
    <w:rsid w:val="006F7937"/>
    <w:rsid w:val="00712FB5"/>
    <w:rsid w:val="00732F67"/>
    <w:rsid w:val="0073376D"/>
    <w:rsid w:val="0075579A"/>
    <w:rsid w:val="007952D6"/>
    <w:rsid w:val="007D7A1B"/>
    <w:rsid w:val="007E53B9"/>
    <w:rsid w:val="00801136"/>
    <w:rsid w:val="0084155A"/>
    <w:rsid w:val="00870296"/>
    <w:rsid w:val="0087448F"/>
    <w:rsid w:val="008A3FAA"/>
    <w:rsid w:val="008A6303"/>
    <w:rsid w:val="008B5FCF"/>
    <w:rsid w:val="008C1C15"/>
    <w:rsid w:val="008C2D2F"/>
    <w:rsid w:val="008C6C6F"/>
    <w:rsid w:val="008E1465"/>
    <w:rsid w:val="008F6627"/>
    <w:rsid w:val="009102B6"/>
    <w:rsid w:val="009119A5"/>
    <w:rsid w:val="009251B6"/>
    <w:rsid w:val="00932AE2"/>
    <w:rsid w:val="00933BA7"/>
    <w:rsid w:val="009536C7"/>
    <w:rsid w:val="009602FF"/>
    <w:rsid w:val="00970B3A"/>
    <w:rsid w:val="00971390"/>
    <w:rsid w:val="009930A7"/>
    <w:rsid w:val="009B5668"/>
    <w:rsid w:val="009F2DDF"/>
    <w:rsid w:val="00A12F1B"/>
    <w:rsid w:val="00A137E0"/>
    <w:rsid w:val="00A14808"/>
    <w:rsid w:val="00A2378F"/>
    <w:rsid w:val="00A51B2D"/>
    <w:rsid w:val="00AA1B2E"/>
    <w:rsid w:val="00AE45F9"/>
    <w:rsid w:val="00B0437D"/>
    <w:rsid w:val="00B145FE"/>
    <w:rsid w:val="00B45DE5"/>
    <w:rsid w:val="00B50ABC"/>
    <w:rsid w:val="00B60326"/>
    <w:rsid w:val="00B77839"/>
    <w:rsid w:val="00B83866"/>
    <w:rsid w:val="00B91986"/>
    <w:rsid w:val="00BB247B"/>
    <w:rsid w:val="00BB52CD"/>
    <w:rsid w:val="00BD4735"/>
    <w:rsid w:val="00BD55C0"/>
    <w:rsid w:val="00C65447"/>
    <w:rsid w:val="00C65D32"/>
    <w:rsid w:val="00CC1117"/>
    <w:rsid w:val="00CE4FB2"/>
    <w:rsid w:val="00CF4E72"/>
    <w:rsid w:val="00D0052B"/>
    <w:rsid w:val="00D03B99"/>
    <w:rsid w:val="00D41B87"/>
    <w:rsid w:val="00D43DD2"/>
    <w:rsid w:val="00D61421"/>
    <w:rsid w:val="00D76A27"/>
    <w:rsid w:val="00DA5823"/>
    <w:rsid w:val="00DC472B"/>
    <w:rsid w:val="00DE2342"/>
    <w:rsid w:val="00E062D5"/>
    <w:rsid w:val="00E16C0D"/>
    <w:rsid w:val="00E21D4C"/>
    <w:rsid w:val="00E31B46"/>
    <w:rsid w:val="00E43625"/>
    <w:rsid w:val="00E558A4"/>
    <w:rsid w:val="00E715AC"/>
    <w:rsid w:val="00E84BDF"/>
    <w:rsid w:val="00E908F0"/>
    <w:rsid w:val="00E97010"/>
    <w:rsid w:val="00EB7141"/>
    <w:rsid w:val="00EC46A7"/>
    <w:rsid w:val="00F05BA9"/>
    <w:rsid w:val="00F16931"/>
    <w:rsid w:val="00FA3D4B"/>
    <w:rsid w:val="00FE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1307</Words>
  <Characters>7452</Characters>
  <Application>Microsoft Office Word</Application>
  <DocSecurity>0</DocSecurity>
  <Lines>62</Lines>
  <Paragraphs>17</Paragraphs>
  <ScaleCrop>false</ScaleCrop>
  <Company/>
  <LinksUpToDate>false</LinksUpToDate>
  <CharactersWithSpaces>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刘志伟</dc:creator>
  <cp:keywords/>
  <dc:description/>
  <cp:lastModifiedBy>刘志伟</cp:lastModifiedBy>
  <cp:revision>2</cp:revision>
  <dcterms:created xsi:type="dcterms:W3CDTF">2017-02-20T01:49:00Z</dcterms:created>
  <dcterms:modified xsi:type="dcterms:W3CDTF">2017-02-20T01:50:00Z</dcterms:modified>
</cp:coreProperties>
</file>